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3" w:rsidRDefault="00C02B83" w:rsidP="00C02B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5095" cy="8905240"/>
            <wp:effectExtent l="0" t="0" r="0" b="0"/>
            <wp:docPr id="2" name="Рисунок 2" descr="\\Ws-admin-pc\семья\КД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-admin-pc\семья\КД201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83" w:rsidRDefault="00C02B83" w:rsidP="00302889">
      <w:pPr>
        <w:spacing w:after="0"/>
        <w:ind w:left="6521"/>
        <w:jc w:val="both"/>
        <w:rPr>
          <w:rFonts w:ascii="Times New Roman" w:hAnsi="Times New Roman" w:cs="Times New Roman"/>
        </w:rPr>
      </w:pPr>
    </w:p>
    <w:p w:rsidR="00805B5B" w:rsidRPr="00F17EB8" w:rsidRDefault="00805B5B" w:rsidP="0080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Коллективного договора</w:t>
      </w:r>
    </w:p>
    <w:p w:rsidR="00805B5B" w:rsidRPr="007C7B18" w:rsidRDefault="00805B5B" w:rsidP="00805B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B5B" w:rsidRPr="00C40D05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5B7D" w:rsidRPr="00BE0424" w:rsidRDefault="00D15B7D" w:rsidP="00D15B7D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Стороны и назначение коллективного договора</w:t>
      </w:r>
    </w:p>
    <w:p w:rsidR="00B065C7" w:rsidRPr="00BE0424" w:rsidRDefault="00B065C7" w:rsidP="00D15B7D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Цели заключения договора</w:t>
      </w:r>
    </w:p>
    <w:p w:rsidR="00067BC6" w:rsidRPr="00BE0424" w:rsidRDefault="00067BC6" w:rsidP="00067BC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67BC6" w:rsidRPr="00BE0424" w:rsidRDefault="00067BC6" w:rsidP="00067BC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Основные принципы заключения коллективного договора</w:t>
      </w:r>
    </w:p>
    <w:p w:rsidR="00932E56" w:rsidRPr="00BE0424" w:rsidRDefault="00932E56" w:rsidP="00932E5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Сфера действия договора</w:t>
      </w:r>
    </w:p>
    <w:p w:rsidR="00932E56" w:rsidRPr="00BE0424" w:rsidRDefault="00932E56" w:rsidP="00932E5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Срок действия коллективного договора</w:t>
      </w:r>
    </w:p>
    <w:p w:rsidR="00932E56" w:rsidRPr="00BE0424" w:rsidRDefault="00932E56" w:rsidP="00932E5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Регистрация коллективного договора</w:t>
      </w:r>
    </w:p>
    <w:p w:rsidR="00932E56" w:rsidRPr="00BE0424" w:rsidRDefault="00932E56" w:rsidP="00932E5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424">
        <w:rPr>
          <w:rFonts w:ascii="Times New Roman" w:hAnsi="Times New Roman" w:cs="Times New Roman"/>
          <w:b/>
          <w:sz w:val="24"/>
          <w:szCs w:val="24"/>
        </w:rPr>
        <w:t>Общие обязательства работодателя и профсоюзного комитета</w:t>
      </w:r>
    </w:p>
    <w:p w:rsidR="001B5842" w:rsidRDefault="001B5842" w:rsidP="00C40D05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Трудовой договор. Обеспечение занятости</w:t>
      </w:r>
    </w:p>
    <w:p w:rsidR="00BE0424" w:rsidRDefault="00BE0424" w:rsidP="00C40D05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E0424" w:rsidRPr="00EE6E8F" w:rsidRDefault="00BE0424" w:rsidP="00BE0424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8F">
        <w:rPr>
          <w:rFonts w:ascii="Times New Roman" w:hAnsi="Times New Roman" w:cs="Times New Roman"/>
          <w:sz w:val="24"/>
          <w:szCs w:val="24"/>
        </w:rPr>
        <w:t>3.1</w:t>
      </w:r>
      <w:r w:rsidRPr="00EE6E8F">
        <w:rPr>
          <w:rFonts w:ascii="Times New Roman" w:hAnsi="Times New Roman" w:cs="Times New Roman"/>
          <w:b/>
          <w:sz w:val="24"/>
          <w:szCs w:val="24"/>
        </w:rPr>
        <w:t>.Основные права работников</w:t>
      </w:r>
    </w:p>
    <w:p w:rsidR="00BE0424" w:rsidRDefault="00BE0424" w:rsidP="00BE0424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8F">
        <w:rPr>
          <w:rFonts w:ascii="Times New Roman" w:hAnsi="Times New Roman" w:cs="Times New Roman"/>
          <w:sz w:val="24"/>
          <w:szCs w:val="24"/>
        </w:rPr>
        <w:t>3.2</w:t>
      </w:r>
      <w:r w:rsidRPr="00EE6E8F">
        <w:rPr>
          <w:rFonts w:ascii="Times New Roman" w:hAnsi="Times New Roman" w:cs="Times New Roman"/>
          <w:b/>
          <w:sz w:val="24"/>
          <w:szCs w:val="24"/>
        </w:rPr>
        <w:t>.Основные права работодателя</w:t>
      </w:r>
    </w:p>
    <w:p w:rsidR="00EE6E8F" w:rsidRDefault="00EE6E8F" w:rsidP="00BE0424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EE6E8F" w:rsidRDefault="00EE6E8F" w:rsidP="00BE0424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>Обязанности работодателя</w:t>
      </w:r>
    </w:p>
    <w:p w:rsidR="00EE6E8F" w:rsidRPr="00EE6E8F" w:rsidRDefault="00EE6E8F" w:rsidP="00BE0424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>Обязанности работников</w:t>
      </w:r>
    </w:p>
    <w:p w:rsidR="00805B5B" w:rsidRPr="00C40D05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805B5B" w:rsidRPr="00C40D05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Время отдыха</w:t>
      </w:r>
    </w:p>
    <w:p w:rsidR="00805B5B" w:rsidRPr="00C40D05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Условия работы. Охрана труда</w:t>
      </w:r>
    </w:p>
    <w:p w:rsidR="00805B5B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Компенсация вреда</w:t>
      </w:r>
    </w:p>
    <w:p w:rsidR="00EE6E8F" w:rsidRPr="00C40D05" w:rsidRDefault="00EE6E8F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решения трудовых конфликтов</w:t>
      </w:r>
    </w:p>
    <w:p w:rsidR="00805B5B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05">
        <w:rPr>
          <w:rFonts w:ascii="Times New Roman" w:hAnsi="Times New Roman" w:cs="Times New Roman"/>
          <w:b/>
          <w:sz w:val="24"/>
          <w:szCs w:val="24"/>
        </w:rPr>
        <w:t>Оплата труда, гарантийные и компенсационные выплаты</w:t>
      </w:r>
    </w:p>
    <w:p w:rsidR="00EE6E8F" w:rsidRDefault="00EE6E8F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EE6E8F" w:rsidRPr="00C40D05" w:rsidRDefault="00EE6E8F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Договор</w:t>
      </w:r>
    </w:p>
    <w:p w:rsidR="00805B5B" w:rsidRPr="00AB7491" w:rsidRDefault="00805B5B" w:rsidP="00C40D05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9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80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B" w:rsidRDefault="00805B5B" w:rsidP="00B6098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2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66E20" w:rsidRPr="00A66E20" w:rsidRDefault="00A66E20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5B" w:rsidRPr="00A66E20" w:rsidRDefault="00B6098F" w:rsidP="00B609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5B" w:rsidRPr="00A66E20">
        <w:rPr>
          <w:rFonts w:ascii="Times New Roman" w:hAnsi="Times New Roman" w:cs="Times New Roman"/>
          <w:b/>
          <w:sz w:val="24"/>
          <w:szCs w:val="24"/>
        </w:rPr>
        <w:t>Стороны и на</w:t>
      </w:r>
      <w:r w:rsidR="00A66E20">
        <w:rPr>
          <w:rFonts w:ascii="Times New Roman" w:hAnsi="Times New Roman" w:cs="Times New Roman"/>
          <w:b/>
          <w:sz w:val="24"/>
          <w:szCs w:val="24"/>
        </w:rPr>
        <w:t>значение коллективного договора</w:t>
      </w:r>
    </w:p>
    <w:p w:rsidR="00805B5B" w:rsidRPr="00A66E20" w:rsidRDefault="00805B5B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</w:t>
      </w:r>
      <w:r w:rsidR="00C25ABD">
        <w:rPr>
          <w:rFonts w:ascii="Times New Roman" w:hAnsi="Times New Roman" w:cs="Times New Roman"/>
          <w:sz w:val="24"/>
          <w:szCs w:val="24"/>
        </w:rPr>
        <w:t xml:space="preserve">(далее - Договор) </w:t>
      </w:r>
      <w:r w:rsidRPr="00A66E20">
        <w:rPr>
          <w:rFonts w:ascii="Times New Roman" w:hAnsi="Times New Roman" w:cs="Times New Roman"/>
          <w:sz w:val="24"/>
          <w:szCs w:val="24"/>
        </w:rPr>
        <w:t>является правовым актом, регулирующим социально-трудовые отношения между работодателем центра и работниками на основе согласованных взаимных социально-экономических интересов сторон, направленных на эффективную производственную деятельность организации.</w:t>
      </w:r>
    </w:p>
    <w:p w:rsidR="00805B5B" w:rsidRDefault="00805B5B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Сторонами настоящего коллективного договора являются: директор Муниципального автономного учреждения «Комплексный центр социального обслуживания населения Ялуторовского района» Г.И. Моторин, именуемый в дальнейшем «Работодатель» и работники организации в лице председателя комитета профсоюзной организации</w:t>
      </w:r>
      <w:r w:rsidR="00CE2A1D">
        <w:rPr>
          <w:rFonts w:ascii="Times New Roman" w:hAnsi="Times New Roman" w:cs="Times New Roman"/>
          <w:sz w:val="24"/>
          <w:szCs w:val="24"/>
        </w:rPr>
        <w:t xml:space="preserve">, специалист по социальной работе </w:t>
      </w:r>
      <w:r w:rsidR="00236B1D">
        <w:rPr>
          <w:rFonts w:ascii="Times New Roman" w:hAnsi="Times New Roman" w:cs="Times New Roman"/>
          <w:sz w:val="24"/>
          <w:szCs w:val="24"/>
        </w:rPr>
        <w:t>О.А. Кривощёковой</w:t>
      </w:r>
      <w:r w:rsidRPr="00A66E20">
        <w:rPr>
          <w:rFonts w:ascii="Times New Roman" w:hAnsi="Times New Roman" w:cs="Times New Roman"/>
          <w:sz w:val="24"/>
          <w:szCs w:val="24"/>
        </w:rPr>
        <w:t>, именуемые в дальнейшем «Работники».</w:t>
      </w:r>
    </w:p>
    <w:p w:rsidR="00C25ABD" w:rsidRDefault="00C25ABD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33057" w:rsidRPr="00C25ABD" w:rsidRDefault="00633057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C25ABD">
        <w:rPr>
          <w:b/>
        </w:rPr>
        <w:t>1.2</w:t>
      </w:r>
      <w:r w:rsidR="00692AEF">
        <w:rPr>
          <w:b/>
        </w:rPr>
        <w:t>.</w:t>
      </w:r>
      <w:r w:rsidRPr="00C25ABD">
        <w:rPr>
          <w:b/>
        </w:rPr>
        <w:t xml:space="preserve"> Цели заключения Договора</w:t>
      </w:r>
    </w:p>
    <w:p w:rsidR="00633057" w:rsidRDefault="00633057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Основными целями заключения Договора являются повышение эффективности работы учреждения, усиление социальной ответственности сторон за результаты деятельности, обеспечение мотивации труда работников за счет предоставления предусмотренных Договором социальных гарантий, компенсаций и льгот.</w:t>
      </w:r>
    </w:p>
    <w:p w:rsidR="00C25ABD" w:rsidRPr="00584933" w:rsidRDefault="00C25ABD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05B5B" w:rsidRPr="00C25ABD" w:rsidRDefault="00C25ABD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BD">
        <w:rPr>
          <w:rFonts w:ascii="Times New Roman" w:hAnsi="Times New Roman" w:cs="Times New Roman"/>
          <w:b/>
          <w:sz w:val="24"/>
          <w:szCs w:val="24"/>
        </w:rPr>
        <w:t>1.3</w:t>
      </w:r>
      <w:r w:rsidR="00692AEF">
        <w:rPr>
          <w:rFonts w:ascii="Times New Roman" w:hAnsi="Times New Roman" w:cs="Times New Roman"/>
          <w:b/>
          <w:sz w:val="24"/>
          <w:szCs w:val="24"/>
        </w:rPr>
        <w:t>.</w:t>
      </w:r>
      <w:r w:rsidR="0031616D" w:rsidRPr="00C2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5B" w:rsidRPr="00C25AB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Предметом настоящего коллективного договора являются преимущественно дополнительные по сравнению с законодательством положения об условиях, охране и оплате труда, социальном, медицинском и жилищно-бытовом обслуживании работников организации, других гарантиях и льготах, представляемых работодателем.</w:t>
      </w:r>
    </w:p>
    <w:p w:rsidR="00805B5B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В настоящем коллективном договоре также воспроизводятся основные положения законодательства о труде, имеющие наибольшее значение для работников.</w:t>
      </w:r>
    </w:p>
    <w:p w:rsidR="00AB7F6F" w:rsidRPr="00A66E20" w:rsidRDefault="00AB7F6F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B" w:rsidRPr="000D2D43" w:rsidRDefault="000D2D43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92AEF">
        <w:rPr>
          <w:rFonts w:ascii="Times New Roman" w:hAnsi="Times New Roman" w:cs="Times New Roman"/>
          <w:b/>
          <w:sz w:val="24"/>
          <w:szCs w:val="24"/>
        </w:rPr>
        <w:t>.</w:t>
      </w:r>
      <w:r w:rsidR="0031616D" w:rsidRPr="000D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5B" w:rsidRPr="000D2D43">
        <w:rPr>
          <w:rFonts w:ascii="Times New Roman" w:hAnsi="Times New Roman" w:cs="Times New Roman"/>
          <w:b/>
          <w:sz w:val="24"/>
          <w:szCs w:val="24"/>
        </w:rPr>
        <w:t>Основные принципы заключения коллективного договора</w:t>
      </w:r>
    </w:p>
    <w:p w:rsidR="00805B5B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реальность обеспечения принятых обязательств и 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 xml:space="preserve"> их исполнением. Стороны принимают на себя обязательства, определенные в коллективном договоре, отраслевом (тарифном) соглашении.</w:t>
      </w:r>
    </w:p>
    <w:p w:rsidR="00AB7F6F" w:rsidRPr="00A66E20" w:rsidRDefault="00AB7F6F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B" w:rsidRPr="00350ED5" w:rsidRDefault="00350ED5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692AEF">
        <w:rPr>
          <w:rFonts w:ascii="Times New Roman" w:hAnsi="Times New Roman" w:cs="Times New Roman"/>
          <w:b/>
          <w:sz w:val="24"/>
          <w:szCs w:val="24"/>
        </w:rPr>
        <w:t>.</w:t>
      </w:r>
      <w:r w:rsidR="0031616D" w:rsidRPr="003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20" w:rsidRPr="00350ED5">
        <w:rPr>
          <w:rFonts w:ascii="Times New Roman" w:hAnsi="Times New Roman" w:cs="Times New Roman"/>
          <w:b/>
          <w:sz w:val="24"/>
          <w:szCs w:val="24"/>
        </w:rPr>
        <w:t>Сфера действия договора</w:t>
      </w:r>
    </w:p>
    <w:p w:rsidR="00805B5B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Действие настоящего коллективного договора распространяется на всех работников организации (ст. 43 ТК РФ).</w:t>
      </w:r>
    </w:p>
    <w:p w:rsidR="00AB7F6F" w:rsidRPr="00A66E20" w:rsidRDefault="00AB7F6F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5B" w:rsidRPr="00350ED5" w:rsidRDefault="00350ED5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692AEF">
        <w:rPr>
          <w:rFonts w:ascii="Times New Roman" w:hAnsi="Times New Roman" w:cs="Times New Roman"/>
          <w:b/>
          <w:sz w:val="24"/>
          <w:szCs w:val="24"/>
        </w:rPr>
        <w:t>.</w:t>
      </w:r>
      <w:r w:rsidR="0031616D" w:rsidRPr="003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5B" w:rsidRPr="00350ED5">
        <w:rPr>
          <w:rFonts w:ascii="Times New Roman" w:hAnsi="Times New Roman" w:cs="Times New Roman"/>
          <w:b/>
          <w:sz w:val="24"/>
          <w:szCs w:val="24"/>
        </w:rPr>
        <w:t>Срок действия коллективного договора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 w:rsidR="00852AF3">
        <w:rPr>
          <w:rFonts w:ascii="Times New Roman" w:hAnsi="Times New Roman" w:cs="Times New Roman"/>
          <w:sz w:val="24"/>
          <w:szCs w:val="24"/>
        </w:rPr>
        <w:t>заключается</w:t>
      </w:r>
      <w:r w:rsidRPr="00A66E20">
        <w:rPr>
          <w:rFonts w:ascii="Times New Roman" w:hAnsi="Times New Roman" w:cs="Times New Roman"/>
          <w:sz w:val="24"/>
          <w:szCs w:val="24"/>
        </w:rPr>
        <w:t xml:space="preserve"> срок</w:t>
      </w:r>
      <w:r w:rsidR="00852AF3">
        <w:rPr>
          <w:rFonts w:ascii="Times New Roman" w:hAnsi="Times New Roman" w:cs="Times New Roman"/>
          <w:sz w:val="24"/>
          <w:szCs w:val="24"/>
        </w:rPr>
        <w:t>ом на</w:t>
      </w:r>
      <w:r w:rsidRPr="00A66E20">
        <w:rPr>
          <w:rFonts w:ascii="Times New Roman" w:hAnsi="Times New Roman" w:cs="Times New Roman"/>
          <w:sz w:val="24"/>
          <w:szCs w:val="24"/>
        </w:rPr>
        <w:t xml:space="preserve"> три года и вступает в силу со дня его подписания сторонами.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По истечении установленного срока коллективный договор действует до заключения нового или изменения или дополнения действующего, на срок не более трёх лет (ст. 43ТК РФ).</w:t>
      </w:r>
    </w:p>
    <w:p w:rsid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Коллективный договор сохраняет своё действие на период реорганизации организации, а в случае ликвидации, в течение всего срока проведения ликвидации организации и работы ликвидационной комиссии (ст. 43 ТК РФ).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законом (ст. 44 ТК РФ).</w:t>
      </w:r>
    </w:p>
    <w:p w:rsidR="00805B5B" w:rsidRDefault="00805B5B" w:rsidP="00B6098F">
      <w:pPr>
        <w:pStyle w:val="a3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Все приложения являются неотъемлемой частью настоящего коллективного договора.</w:t>
      </w:r>
    </w:p>
    <w:p w:rsidR="00780277" w:rsidRPr="00A66E20" w:rsidRDefault="00780277" w:rsidP="00B6098F">
      <w:pPr>
        <w:pStyle w:val="a3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466D06" w:rsidRDefault="00466D06" w:rsidP="00466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06" w:rsidRDefault="00466D06" w:rsidP="00466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5B" w:rsidRPr="00466D06" w:rsidRDefault="00466D06" w:rsidP="00466D0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05B5B" w:rsidRPr="00466D06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A66E20" w:rsidRPr="00466D06">
        <w:rPr>
          <w:rFonts w:ascii="Times New Roman" w:hAnsi="Times New Roman" w:cs="Times New Roman"/>
          <w:b/>
          <w:sz w:val="24"/>
          <w:szCs w:val="24"/>
        </w:rPr>
        <w:t>коллективного договора</w:t>
      </w:r>
    </w:p>
    <w:p w:rsidR="00805B5B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Коллективный договор в семидневный срок со дня заключения должен быть зарегистрирован в </w:t>
      </w:r>
      <w:r w:rsidR="005214B9">
        <w:rPr>
          <w:rFonts w:ascii="Times New Roman" w:hAnsi="Times New Roman" w:cs="Times New Roman"/>
          <w:sz w:val="24"/>
          <w:szCs w:val="24"/>
        </w:rPr>
        <w:t>соответствующем органе по труду</w:t>
      </w:r>
      <w:r w:rsidRPr="00A66E20">
        <w:rPr>
          <w:rFonts w:ascii="Times New Roman" w:hAnsi="Times New Roman" w:cs="Times New Roman"/>
          <w:sz w:val="24"/>
          <w:szCs w:val="24"/>
        </w:rPr>
        <w:t xml:space="preserve"> (ст. 50 ТК РФ).</w:t>
      </w:r>
    </w:p>
    <w:p w:rsidR="00446EC2" w:rsidRPr="00A66E20" w:rsidRDefault="00446EC2" w:rsidP="00B6098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B5B" w:rsidRPr="00A66E20" w:rsidRDefault="00466D06" w:rsidP="00466D0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B5B" w:rsidRPr="00A66E20">
        <w:rPr>
          <w:rFonts w:ascii="Times New Roman" w:hAnsi="Times New Roman" w:cs="Times New Roman"/>
          <w:b/>
          <w:sz w:val="24"/>
          <w:szCs w:val="24"/>
        </w:rPr>
        <w:t>Общие обязательства работ</w:t>
      </w:r>
      <w:r w:rsidR="00A66E20">
        <w:rPr>
          <w:rFonts w:ascii="Times New Roman" w:hAnsi="Times New Roman" w:cs="Times New Roman"/>
          <w:b/>
          <w:sz w:val="24"/>
          <w:szCs w:val="24"/>
        </w:rPr>
        <w:t>одателя и профсоюзного комитета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Работодатель признает профком единственным представителем трудового коллектива организации в области труда и связанных с трудом иных социально-экономических интересов работников.</w:t>
      </w:r>
    </w:p>
    <w:p w:rsidR="00805B5B" w:rsidRPr="00A66E20" w:rsidRDefault="00805B5B" w:rsidP="00B609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Профком обязуется содействовать эффективной работе организации присущим профсоюзам</w:t>
      </w:r>
      <w:r w:rsidR="00A66E20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методами и средствами.</w:t>
      </w:r>
    </w:p>
    <w:p w:rsidR="00805B5B" w:rsidRPr="00A66E20" w:rsidRDefault="00805B5B" w:rsidP="00B6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B5B" w:rsidRDefault="00805B5B" w:rsidP="005427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20">
        <w:rPr>
          <w:rFonts w:ascii="Times New Roman" w:hAnsi="Times New Roman" w:cs="Times New Roman"/>
          <w:b/>
          <w:sz w:val="24"/>
          <w:szCs w:val="24"/>
        </w:rPr>
        <w:t>Трудовой договор. Обеспечение занятости</w:t>
      </w:r>
    </w:p>
    <w:p w:rsidR="00A66E20" w:rsidRPr="00A66E20" w:rsidRDefault="00A66E20" w:rsidP="00B6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5B" w:rsidRPr="00A66E20" w:rsidRDefault="00805B5B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CF">
        <w:rPr>
          <w:rFonts w:ascii="Times New Roman" w:hAnsi="Times New Roman" w:cs="Times New Roman"/>
          <w:b/>
          <w:sz w:val="24"/>
          <w:szCs w:val="24"/>
        </w:rPr>
        <w:t>2.1.</w:t>
      </w:r>
      <w:r w:rsidR="00A66E20" w:rsidRPr="00CD083A">
        <w:rPr>
          <w:rFonts w:ascii="Times New Roman" w:hAnsi="Times New Roman" w:cs="Times New Roman"/>
          <w:sz w:val="24"/>
          <w:szCs w:val="24"/>
        </w:rPr>
        <w:t xml:space="preserve"> </w:t>
      </w:r>
      <w:r w:rsidRPr="00CD083A">
        <w:rPr>
          <w:rFonts w:ascii="Times New Roman" w:hAnsi="Times New Roman" w:cs="Times New Roman"/>
          <w:sz w:val="24"/>
          <w:szCs w:val="24"/>
        </w:rPr>
        <w:t>Трудовые отношения при поступлении на работу оформляются заключением письменного</w:t>
      </w:r>
      <w:r w:rsidRPr="00A66E20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805B5B" w:rsidRPr="00A66E20" w:rsidRDefault="00805B5B" w:rsidP="00C8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Трудовой договор для выполнения работы, которая носит постоянный характер, заключается на неопределенный срок (ст. 58 ТК РФ).</w:t>
      </w:r>
    </w:p>
    <w:p w:rsidR="00C53C59" w:rsidRPr="00A66E20" w:rsidRDefault="00C53C59" w:rsidP="00C8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При замещении временно отсутствующего работника или на время выполнения определенной работы заключается срочный трудовой договор (ст.</w:t>
      </w:r>
      <w:r w:rsidR="009B6B98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59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CD083A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b/>
          <w:sz w:val="24"/>
          <w:szCs w:val="24"/>
        </w:rPr>
        <w:t>2.2.</w:t>
      </w:r>
      <w:r w:rsidRPr="00CD083A">
        <w:rPr>
          <w:rFonts w:ascii="Times New Roman" w:hAnsi="Times New Roman" w:cs="Times New Roman"/>
          <w:sz w:val="24"/>
          <w:szCs w:val="24"/>
        </w:rPr>
        <w:t xml:space="preserve"> Работодатель не имеет права требовать от работника выполнения работы, не обусловленной трудовым договором (ст.</w:t>
      </w:r>
      <w:r w:rsidR="009B6B98" w:rsidRPr="00CD083A">
        <w:rPr>
          <w:rFonts w:ascii="Times New Roman" w:hAnsi="Times New Roman" w:cs="Times New Roman"/>
          <w:sz w:val="24"/>
          <w:szCs w:val="24"/>
        </w:rPr>
        <w:t xml:space="preserve"> </w:t>
      </w:r>
      <w:r w:rsidRPr="00CD083A">
        <w:rPr>
          <w:rFonts w:ascii="Times New Roman" w:hAnsi="Times New Roman" w:cs="Times New Roman"/>
          <w:sz w:val="24"/>
          <w:szCs w:val="24"/>
        </w:rPr>
        <w:t>60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CD083A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b/>
          <w:sz w:val="24"/>
          <w:szCs w:val="24"/>
        </w:rPr>
        <w:t>2.3.</w:t>
      </w:r>
      <w:r w:rsidR="00446EC2" w:rsidRPr="00CD083A">
        <w:rPr>
          <w:rFonts w:ascii="Times New Roman" w:hAnsi="Times New Roman" w:cs="Times New Roman"/>
          <w:sz w:val="24"/>
          <w:szCs w:val="24"/>
        </w:rPr>
        <w:t xml:space="preserve"> </w:t>
      </w:r>
      <w:r w:rsidRPr="00CD083A">
        <w:rPr>
          <w:rFonts w:ascii="Times New Roman" w:hAnsi="Times New Roman" w:cs="Times New Roman"/>
          <w:sz w:val="24"/>
          <w:szCs w:val="24"/>
        </w:rPr>
        <w:t>Условия трудового договора не могут ухудшить положение работника по сравнению с действующим законодательством, коллективным договором (ст.</w:t>
      </w:r>
      <w:r w:rsidR="009B6B98" w:rsidRPr="00CD083A">
        <w:rPr>
          <w:rFonts w:ascii="Times New Roman" w:hAnsi="Times New Roman" w:cs="Times New Roman"/>
          <w:sz w:val="24"/>
          <w:szCs w:val="24"/>
        </w:rPr>
        <w:t xml:space="preserve"> </w:t>
      </w:r>
      <w:r w:rsidRPr="00CD083A">
        <w:rPr>
          <w:rFonts w:ascii="Times New Roman" w:hAnsi="Times New Roman" w:cs="Times New Roman"/>
          <w:sz w:val="24"/>
          <w:szCs w:val="24"/>
        </w:rPr>
        <w:t>57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0C0E42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ACF">
        <w:rPr>
          <w:rFonts w:ascii="Times New Roman" w:hAnsi="Times New Roman" w:cs="Times New Roman"/>
          <w:b/>
          <w:sz w:val="24"/>
          <w:szCs w:val="24"/>
        </w:rPr>
        <w:t>2.4.</w:t>
      </w:r>
      <w:r w:rsidR="00446EC2" w:rsidRPr="00CD083A">
        <w:rPr>
          <w:rFonts w:ascii="Times New Roman" w:hAnsi="Times New Roman" w:cs="Times New Roman"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3A">
        <w:rPr>
          <w:rFonts w:ascii="Times New Roman" w:hAnsi="Times New Roman" w:cs="Times New Roman"/>
          <w:sz w:val="24"/>
          <w:szCs w:val="24"/>
        </w:rPr>
        <w:t>-использует работников организации в соответствии с их профессией, квалификацией и трудовым</w:t>
      </w:r>
      <w:r w:rsidRPr="00A66E20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-обеспечивает выполнение законодательства по занятости и гарантиям реализации прав граждан на труд;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-представляет профсоюзному комитету информацию о создании и ликвидации рабочих мест;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представляет преимущественное право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 xml:space="preserve"> на занятие открывшихся вакансий бывшим работникам организации, уволенным с работы по сокращению штатов.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CD083A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b/>
          <w:sz w:val="24"/>
          <w:szCs w:val="24"/>
        </w:rPr>
        <w:t>2.5.</w:t>
      </w:r>
      <w:r w:rsidR="00446EC2" w:rsidRPr="000C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42">
        <w:rPr>
          <w:rFonts w:ascii="Times New Roman" w:hAnsi="Times New Roman" w:cs="Times New Roman"/>
          <w:b/>
          <w:sz w:val="24"/>
          <w:szCs w:val="24"/>
        </w:rPr>
        <w:t>Работодатель по согласованию с профсоюзным комитетом организации: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-рассматривает вопросы, связанные с изменением структуры организации, сокращении численности, реорганизацией, увольнением работников по инициативе работодателя;</w:t>
      </w:r>
    </w:p>
    <w:p w:rsidR="00C53C59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-устанавливает порядок замещения вакантных рабочих мест и должностей на конкурсной основе с предоставление преимущественного права работникам организации;</w:t>
      </w:r>
    </w:p>
    <w:p w:rsidR="00446EC2" w:rsidRDefault="00446EC2" w:rsidP="00B6098F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6557CA" w:rsidRPr="00D854BC" w:rsidRDefault="00692AEF" w:rsidP="00E91ACF">
      <w:pPr>
        <w:pStyle w:val="a9"/>
        <w:shd w:val="clear" w:color="auto" w:fill="FFFFFF"/>
        <w:spacing w:before="0" w:beforeAutospacing="0" w:after="0" w:afterAutospacing="0"/>
        <w:jc w:val="center"/>
      </w:pPr>
      <w:r w:rsidRPr="00D854BC">
        <w:rPr>
          <w:rStyle w:val="ab"/>
          <w:lang w:val="en-US"/>
        </w:rPr>
        <w:t>III</w:t>
      </w:r>
      <w:r w:rsidR="006557CA" w:rsidRPr="00D854BC">
        <w:rPr>
          <w:rStyle w:val="ab"/>
        </w:rPr>
        <w:t>. Права и обязанности сторон</w:t>
      </w:r>
    </w:p>
    <w:p w:rsidR="00E91ACF" w:rsidRDefault="00E91AC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557CA" w:rsidRPr="006557CA" w:rsidRDefault="00692AE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D174F">
        <w:rPr>
          <w:b/>
          <w:color w:val="333333"/>
        </w:rPr>
        <w:t>3</w:t>
      </w:r>
      <w:r w:rsidR="006557CA" w:rsidRPr="006557CA">
        <w:rPr>
          <w:b/>
          <w:color w:val="333333"/>
        </w:rPr>
        <w:t>.1. Основные права работников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Все работники наделены правами, установленными действующим законодательством, локальными нормативными актами работодателя, настоящим коллективным договором, трудовыми договорами.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 xml:space="preserve">Работники имеют право </w:t>
      </w:r>
      <w:proofErr w:type="gramStart"/>
      <w:r w:rsidRPr="00584933">
        <w:rPr>
          <w:color w:val="333333"/>
        </w:rPr>
        <w:t>на</w:t>
      </w:r>
      <w:proofErr w:type="gramEnd"/>
      <w:r w:rsidRPr="00584933">
        <w:rPr>
          <w:color w:val="333333"/>
        </w:rPr>
        <w:t>: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заключение, изменение и расторжение трудового договора в порядке и на условиях, которые установлены действующим законодательством;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предоставление работы, обусловленной трудовым договором;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lastRenderedPageBreak/>
        <w:t>- рабочее место, соответствующее государственным нормативным требованиям охраны труда, условиям безопасности труда;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полную достоверную информацию об условиях труда и требованиях охраны труда на рабочем месте;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отдых, обеспечиваемый установлением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профессиональную подготовку, переподготовку и повышение своей квалификации;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создание профессиональных союзов и вступление в них для защиты своих трудовых прав, свобод и законных интересов;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защиту своих трудовых прав, свобод и законных интересов всеми не запрещенными законом способами;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разрешение индивидуальных и коллективных трудовых споров, в порядке, установленном законодательством;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контроль выполнения настоящего коллективного договора.</w:t>
      </w:r>
    </w:p>
    <w:p w:rsidR="00E91ACF" w:rsidRDefault="00E91AC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557CA" w:rsidRPr="006557CA" w:rsidRDefault="00692AE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D174F">
        <w:rPr>
          <w:b/>
          <w:color w:val="333333"/>
        </w:rPr>
        <w:t>3</w:t>
      </w:r>
      <w:r w:rsidR="006557CA" w:rsidRPr="006557CA">
        <w:rPr>
          <w:b/>
          <w:color w:val="333333"/>
        </w:rPr>
        <w:t>.2. Основные права работодателя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Работодатель в трудовых отношениях с работниками реализует свои права в соответствии с законодательством, настоящим коллективным договором, в том числе право: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заключать, изменять и расторгать трудовые договоры с работниками в порядке и на условиях, установленных законом;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вести коллективные переговоры и заключать коллективные договоры;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поощрять работников за добросовестный эффективный труд;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требовать от работников исполнения ими трудовых обязанностей, бережного отношения к имуществу работодателя, клиентов учреждения и других работников, соблюдения правил внутреннего трудового распорядка Учреждения и настоящего коллективного договора;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привлекать работников к дисциплинарной и материальной ответственности в порядке, установленном законом;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контролировать выполнение настоящего коллективного договора;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принимать локальные нормативные акты.</w:t>
      </w:r>
    </w:p>
    <w:p w:rsidR="000C0E42" w:rsidRDefault="000C0E42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557CA" w:rsidRPr="006557CA" w:rsidRDefault="00692AE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D174F">
        <w:rPr>
          <w:b/>
          <w:color w:val="333333"/>
        </w:rPr>
        <w:t>3</w:t>
      </w:r>
      <w:r w:rsidR="006557CA" w:rsidRPr="006557CA">
        <w:rPr>
          <w:b/>
          <w:color w:val="333333"/>
        </w:rPr>
        <w:t>.3. Обязанности сторон: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Сотрудничать на паритетных началах при решении социально-экономических проблем учреждения, участвовать в разработке соответствующих локальных нормативных актов, программ, рекомендаций.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Обеспечивать выполнение установленных законодательством и данным Договором социальных гарантий и льгот работникам.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 xml:space="preserve">Принимать совместные меры, направленные </w:t>
      </w:r>
      <w:proofErr w:type="gramStart"/>
      <w:r w:rsidRPr="00584933">
        <w:rPr>
          <w:color w:val="333333"/>
        </w:rPr>
        <w:t>на</w:t>
      </w:r>
      <w:proofErr w:type="gramEnd"/>
      <w:r w:rsidRPr="00584933">
        <w:rPr>
          <w:color w:val="333333"/>
        </w:rPr>
        <w:t>: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повышение эффективности работы;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создание безопасных условий труда;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совершенствование организации и стимулирование оплаты труда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реализацию в полном объеме программ социальной защиты работников;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повышение профессионального уровня работников.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Обеспечивать упреждающие меры по предотвращению конфликтных ситуаций в учреждении, а также принимать оперативные меры по рассмотрению возникших коллективных трудовых споров.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Для стимулирования высокопроизводительного труда, повышения квалификации и профессионального роста организовывать соревнования и конкурсы.</w:t>
      </w:r>
    </w:p>
    <w:p w:rsidR="006557CA" w:rsidRPr="006557CA" w:rsidRDefault="00692AE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D174F">
        <w:rPr>
          <w:b/>
          <w:color w:val="333333"/>
        </w:rPr>
        <w:lastRenderedPageBreak/>
        <w:t>3</w:t>
      </w:r>
      <w:r w:rsidR="006557CA" w:rsidRPr="006557CA">
        <w:rPr>
          <w:b/>
          <w:color w:val="333333"/>
        </w:rPr>
        <w:t>.4. Обязанности работодателя.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предоставлять работникам работу, обусловленную трудовым договором;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выплачивать в полном размере причитающуюся работникам заработанную плату в сроки, установленные в соответствии с трудовым кодексом, коллективным договором, правилами внутреннего трудового распорядка, трудовыми договорами;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вести коллективные переговоры, а также заключать коллективный договор в порядке, установленном трудовым кодексом;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84933">
        <w:rPr>
          <w:color w:val="333333"/>
        </w:rPr>
        <w:t>контроля за</w:t>
      </w:r>
      <w:proofErr w:type="gramEnd"/>
      <w:r w:rsidRPr="00584933">
        <w:rPr>
          <w:color w:val="333333"/>
        </w:rPr>
        <w:t xml:space="preserve"> их выполнением;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обеспечивать бытовые нужды работников, связанные с исполнением ими трудовых обязанностей;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знакомить всех поступающих на работу с настоящим коллективным договором;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рассматривать представления Совета трудового коллектива о выявленных нарушениях трудового законодательства, принимать меры по их устранению;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способствовать созданию благоприятного производственного и морального климата в трудовом коллективе;</w:t>
      </w:r>
    </w:p>
    <w:p w:rsidR="006557CA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145D9" w:rsidRPr="00584933" w:rsidRDefault="009145D9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обеспечить проведение мероприятий по формированию у работников навыков здорового образа жизни и здорового питания. Содействовать проведению иммунизации, вакцинопрофилактики работников в рамках национального календаря профилактических прививок, совершенствовать профилактические меры противодействия распространению ВИЧ/СПИД, наркомании, алкоголизма и других социально значимых заболеваний среди работников организации.</w:t>
      </w:r>
    </w:p>
    <w:p w:rsidR="000C0E42" w:rsidRDefault="000C0E42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557CA" w:rsidRPr="006557CA" w:rsidRDefault="00692AEF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D174F">
        <w:rPr>
          <w:b/>
          <w:color w:val="333333"/>
        </w:rPr>
        <w:t>3</w:t>
      </w:r>
      <w:r w:rsidR="006557CA" w:rsidRPr="006557CA">
        <w:rPr>
          <w:b/>
          <w:color w:val="333333"/>
        </w:rPr>
        <w:t>.5. Обязанности работников.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добросовестно исполнять свои трудовые обязанности, возложенные на него трудовым договором, установленные законодательством, локальными нормативными актами работодателя, настоящим коллективным договором;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соблюдать правила внутреннего трудового распорядка;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выполнять установленные нормы труда;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соблюдать требования по охране труда и обеспечению безопасности труда;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листок нетрудоспособности должен быть сдан работником отдел кадров Учреждения в день выхода на работу;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не разглашать информацию, ставшую известной в связи с исполнением должностных обязанностей;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способствовать созданию благоприятного производственного и морального климата в трудовом коллективе.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поддерживать свое рабочее место, оборудование и приспособления в исправном состоянии, порядке и чистоте;</w:t>
      </w:r>
    </w:p>
    <w:p w:rsidR="006557CA" w:rsidRPr="00584933" w:rsidRDefault="006557CA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4933">
        <w:rPr>
          <w:color w:val="333333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6557CA" w:rsidRDefault="006557CA" w:rsidP="00B6098F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692AEF" w:rsidRDefault="000C0E42" w:rsidP="000C0E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EC2" w:rsidRPr="00692AEF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446EC2" w:rsidRPr="00A66E20" w:rsidRDefault="00446EC2" w:rsidP="00B6098F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5B4E78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4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.1.</w:t>
      </w:r>
      <w:r w:rsidR="00446EC2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Режим работы определяется правилами внутреннего трудового распорядка, утвержденными работодателем по согласованию с профсоюзным комитетом, и графиком сменности.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5B4E78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4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.2.</w:t>
      </w:r>
      <w:r w:rsidR="00446EC2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Продолжительность работы не может превышать 40 часов в неделю 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91 ТК РФ).</w:t>
      </w:r>
    </w:p>
    <w:p w:rsidR="00C53C59" w:rsidRPr="005B4E78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78">
        <w:rPr>
          <w:rFonts w:ascii="Times New Roman" w:hAnsi="Times New Roman" w:cs="Times New Roman"/>
          <w:sz w:val="24"/>
          <w:szCs w:val="24"/>
        </w:rPr>
        <w:t xml:space="preserve">Для работников, являющихся инвалидами </w:t>
      </w:r>
      <w:r w:rsidRPr="005B4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E78">
        <w:rPr>
          <w:rFonts w:ascii="Times New Roman" w:hAnsi="Times New Roman" w:cs="Times New Roman"/>
          <w:sz w:val="24"/>
          <w:szCs w:val="24"/>
        </w:rPr>
        <w:t xml:space="preserve"> и </w:t>
      </w:r>
      <w:r w:rsidRPr="005B4E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E78">
        <w:rPr>
          <w:rFonts w:ascii="Times New Roman" w:hAnsi="Times New Roman" w:cs="Times New Roman"/>
          <w:sz w:val="24"/>
          <w:szCs w:val="24"/>
        </w:rPr>
        <w:t xml:space="preserve"> группы, продолжительность работы не может превышать 35 часов в неделю 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Pr="005B4E78">
        <w:rPr>
          <w:rFonts w:ascii="Times New Roman" w:hAnsi="Times New Roman" w:cs="Times New Roman"/>
          <w:sz w:val="24"/>
          <w:szCs w:val="24"/>
        </w:rPr>
        <w:t>92 ТК РФ).</w:t>
      </w:r>
    </w:p>
    <w:p w:rsidR="00C53C59" w:rsidRPr="005B4E78" w:rsidRDefault="00377B38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</w:t>
      </w:r>
      <w:r w:rsidR="00501011"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ля работников в возрасте от шестнадцати до восемнадцати лет - не более 35 часов в неделю</w:t>
      </w:r>
      <w:r w:rsidR="00501011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92 ТК РФ).</w:t>
      </w:r>
    </w:p>
    <w:p w:rsidR="00C53C59" w:rsidRPr="005B4E78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78">
        <w:rPr>
          <w:rFonts w:ascii="Times New Roman" w:hAnsi="Times New Roman" w:cs="Times New Roman"/>
          <w:sz w:val="24"/>
          <w:szCs w:val="24"/>
        </w:rPr>
        <w:t>Для работников в возрасте до 16 лет продолжительность работы не мо</w:t>
      </w:r>
      <w:r w:rsidR="00377B38" w:rsidRPr="005B4E78">
        <w:rPr>
          <w:rFonts w:ascii="Times New Roman" w:hAnsi="Times New Roman" w:cs="Times New Roman"/>
          <w:sz w:val="24"/>
          <w:szCs w:val="24"/>
        </w:rPr>
        <w:t>жет превышать 24 часов в неделю (ст. 92 ТК РФ).</w:t>
      </w:r>
    </w:p>
    <w:p w:rsidR="00C53C59" w:rsidRPr="005B4E78" w:rsidRDefault="00380523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Для работников, условия </w:t>
      </w:r>
      <w:proofErr w:type="gramStart"/>
      <w:r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труда</w:t>
      </w:r>
      <w:proofErr w:type="gramEnd"/>
      <w:r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</w:t>
      </w:r>
      <w:r w:rsidR="00C53C59" w:rsidRPr="005B4E78">
        <w:rPr>
          <w:rFonts w:ascii="Times New Roman" w:hAnsi="Times New Roman" w:cs="Times New Roman"/>
          <w:sz w:val="24"/>
          <w:szCs w:val="24"/>
        </w:rPr>
        <w:t xml:space="preserve"> 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92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5B4E78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4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.3.</w:t>
      </w:r>
      <w:r w:rsidR="00446EC2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2E3CA4" w:rsidRPr="005B4E7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Продолжительность рабочего дня или смены, непосредственно предшествующих нерабочему праздничному дню, уменьшается на один час</w:t>
      </w:r>
      <w:r w:rsidR="00C53C59" w:rsidRPr="005B4E78">
        <w:rPr>
          <w:rFonts w:ascii="Times New Roman" w:hAnsi="Times New Roman" w:cs="Times New Roman"/>
          <w:sz w:val="24"/>
          <w:szCs w:val="24"/>
        </w:rPr>
        <w:t xml:space="preserve"> 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95 ТК РФ).</w:t>
      </w:r>
    </w:p>
    <w:p w:rsidR="008E4E17" w:rsidRDefault="008E4E17" w:rsidP="00B6098F">
      <w:pPr>
        <w:pStyle w:val="a9"/>
        <w:spacing w:before="0" w:beforeAutospacing="0" w:after="0" w:afterAutospacing="0"/>
        <w:jc w:val="both"/>
        <w:rPr>
          <w:b/>
        </w:rPr>
      </w:pPr>
    </w:p>
    <w:p w:rsidR="00C53C59" w:rsidRPr="005B4E78" w:rsidRDefault="00692AEF" w:rsidP="00B6098F">
      <w:pPr>
        <w:pStyle w:val="a9"/>
        <w:spacing w:before="0" w:beforeAutospacing="0" w:after="0" w:afterAutospacing="0"/>
        <w:jc w:val="both"/>
      </w:pPr>
      <w:r w:rsidRPr="000C0E42">
        <w:rPr>
          <w:b/>
        </w:rPr>
        <w:t>4</w:t>
      </w:r>
      <w:r w:rsidR="00C53C59" w:rsidRPr="000C0E42">
        <w:rPr>
          <w:b/>
        </w:rPr>
        <w:t>.4.</w:t>
      </w:r>
      <w:r w:rsidR="00446EC2" w:rsidRPr="005B4E78">
        <w:t xml:space="preserve"> </w:t>
      </w:r>
      <w:r w:rsidR="00D87D04" w:rsidRPr="005B4E78">
        <w:rPr>
          <w:color w:val="000000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При составлении графиков сменности работодатель учитывает мнение представительного органа работников в порядке, установленном</w:t>
      </w:r>
      <w:r w:rsidR="00577CF2" w:rsidRPr="005B4E78">
        <w:rPr>
          <w:color w:val="000000"/>
        </w:rPr>
        <w:t xml:space="preserve"> </w:t>
      </w:r>
      <w:hyperlink r:id="rId10" w:tgtFrame="_blank" w:history="1">
        <w:r w:rsidR="00D87D04" w:rsidRPr="005B4E78">
          <w:rPr>
            <w:rStyle w:val="aa"/>
            <w:color w:val="0645AD"/>
            <w:bdr w:val="none" w:sz="0" w:space="0" w:color="auto" w:frame="1"/>
          </w:rPr>
          <w:t>статьёй 372</w:t>
        </w:r>
      </w:hyperlink>
      <w:r w:rsidR="00577CF2" w:rsidRPr="005B4E78">
        <w:rPr>
          <w:color w:val="000000"/>
        </w:rPr>
        <w:t xml:space="preserve"> ТК РФ</w:t>
      </w:r>
      <w:r w:rsidR="00D87D04" w:rsidRPr="005B4E78">
        <w:rPr>
          <w:color w:val="000000"/>
        </w:rPr>
        <w:t xml:space="preserve"> для принятия локальных нормативных актов. Графики сменности, как правило, являются приложением к коллективному договору. Графики сменности доводятся до сведения работников не </w:t>
      </w:r>
      <w:proofErr w:type="gramStart"/>
      <w:r w:rsidR="00D87D04" w:rsidRPr="005B4E78">
        <w:rPr>
          <w:color w:val="000000"/>
        </w:rPr>
        <w:t>позднее</w:t>
      </w:r>
      <w:proofErr w:type="gramEnd"/>
      <w:r w:rsidR="00D87D04" w:rsidRPr="005B4E78">
        <w:rPr>
          <w:color w:val="000000"/>
        </w:rPr>
        <w:t xml:space="preserve"> чем за один месяц до введения их в действие. Работа в течение двух смен подряд запрещается </w:t>
      </w:r>
      <w:r w:rsidR="00C53C59" w:rsidRPr="005B4E78">
        <w:t>(ст.</w:t>
      </w:r>
      <w:r w:rsidR="00A34A23" w:rsidRPr="005B4E78">
        <w:t xml:space="preserve"> </w:t>
      </w:r>
      <w:r w:rsidR="00C53C59" w:rsidRPr="005B4E78">
        <w:t>103 ТК РФ).</w:t>
      </w:r>
    </w:p>
    <w:p w:rsidR="008E4E17" w:rsidRDefault="008E4E17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5B4E78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4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.5.</w:t>
      </w:r>
      <w:r w:rsidR="00446EC2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Применение сверхурочных работ допускается только в исключительных случаях, с письменного согласия работника и с разрешения профсоюзного комитета (ст.</w:t>
      </w:r>
      <w:r w:rsidR="00A34A23" w:rsidRPr="005B4E78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5B4E78">
        <w:rPr>
          <w:rFonts w:ascii="Times New Roman" w:hAnsi="Times New Roman" w:cs="Times New Roman"/>
          <w:sz w:val="24"/>
          <w:szCs w:val="24"/>
        </w:rPr>
        <w:t>99 ТК РФ).</w:t>
      </w:r>
    </w:p>
    <w:p w:rsidR="00577CF2" w:rsidRPr="005B4E78" w:rsidRDefault="00577CF2" w:rsidP="00B6098F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5B4E78">
        <w:rPr>
          <w:color w:val="000000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трёх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</w:t>
      </w:r>
      <w:r w:rsidRPr="005B4E78">
        <w:rPr>
          <w:color w:val="000000"/>
        </w:rPr>
        <w:lastRenderedPageBreak/>
        <w:t>имеющие детей в возрасте до трёх лет, должны быть под роспись ознакомлены со своим правом отказаться от сверхурочной работы.</w:t>
      </w:r>
    </w:p>
    <w:p w:rsidR="00577CF2" w:rsidRPr="005B4E78" w:rsidRDefault="00577CF2" w:rsidP="00B6098F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5B4E78">
        <w:rPr>
          <w:color w:val="000000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77CF2" w:rsidRPr="00577CF2" w:rsidRDefault="00577CF2" w:rsidP="00B6098F">
      <w:pPr>
        <w:pStyle w:val="a9"/>
        <w:spacing w:before="0" w:beforeAutospacing="0" w:after="0" w:afterAutospacing="0"/>
        <w:jc w:val="both"/>
        <w:rPr>
          <w:color w:val="000000"/>
        </w:rPr>
      </w:pPr>
      <w:r w:rsidRPr="005B4E78">
        <w:rPr>
          <w:color w:val="000000"/>
        </w:rPr>
        <w:t>Работодатель обязан обеспечить точный учёт продолжительности сверхурочной работы каждого</w:t>
      </w:r>
      <w:r w:rsidRPr="00577CF2">
        <w:rPr>
          <w:color w:val="000000"/>
        </w:rPr>
        <w:t xml:space="preserve"> работника.</w:t>
      </w:r>
    </w:p>
    <w:p w:rsidR="00446EC2" w:rsidRPr="00A66E20" w:rsidRDefault="00446EC2" w:rsidP="00B609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446EC2" w:rsidRDefault="00446EC2" w:rsidP="000C0E4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C2">
        <w:rPr>
          <w:rFonts w:ascii="Times New Roman" w:hAnsi="Times New Roman" w:cs="Times New Roman"/>
          <w:b/>
          <w:sz w:val="24"/>
          <w:szCs w:val="24"/>
        </w:rPr>
        <w:t>Время отдыха</w:t>
      </w:r>
    </w:p>
    <w:p w:rsidR="00446EC2" w:rsidRPr="00446EC2" w:rsidRDefault="00446EC2" w:rsidP="00B6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4E4D12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.1.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В соответствии с правилами внутреннего трудового распорядка работникам предоставляется перерыв продолжительностью 1 час. Перерыв не включается в рабочее время (ст.</w:t>
      </w:r>
      <w:r w:rsidR="00A34A23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108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.2.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Работающим женщинам, имеющим детей в возрасте до полутора лет, предоставляются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C53C59" w:rsidRPr="00A66E20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 Этот перерыв включается в рабочее время и оплачивается по среднему заработку (ст.</w:t>
      </w:r>
      <w:r w:rsidR="00C74F01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258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4E4D12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.3.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После каждого дня сдачи крови работнику предоставляется день отдыха, с сохранением среднего заработка (ст.</w:t>
      </w:r>
      <w:r w:rsidR="00C74F01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186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4E4D12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.4.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74F01" w:rsidRPr="004E4D12">
        <w:rPr>
          <w:rFonts w:ascii="Times New Roman" w:hAnsi="Times New Roman" w:cs="Times New Roman"/>
          <w:sz w:val="24"/>
          <w:szCs w:val="24"/>
        </w:rPr>
        <w:t>Одному из родителей ребенка-</w:t>
      </w:r>
      <w:r w:rsidR="00C53C59" w:rsidRPr="004E4D12">
        <w:rPr>
          <w:rFonts w:ascii="Times New Roman" w:hAnsi="Times New Roman" w:cs="Times New Roman"/>
          <w:sz w:val="24"/>
          <w:szCs w:val="24"/>
        </w:rPr>
        <w:t>инвалида предоставляется 4 дополнительных дня отдыха по уходу за ребенком, с сохранением среднего заработка по месту работы (ст.</w:t>
      </w:r>
      <w:r w:rsidR="00A34A23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262 ТК РФ).</w:t>
      </w:r>
    </w:p>
    <w:p w:rsidR="000C0E42" w:rsidRDefault="000C0E42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2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0C0E42">
        <w:rPr>
          <w:rFonts w:ascii="Times New Roman" w:hAnsi="Times New Roman" w:cs="Times New Roman"/>
          <w:b/>
          <w:sz w:val="24"/>
          <w:szCs w:val="24"/>
        </w:rPr>
        <w:t>.5.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продолжительностью 28 календарных дней.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 для работников до 18 лет ежегодный оплачиваемый отпуск предоставляется продолжительностью 31 календарных дней.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 для инвалидов ежегодный оплачиваемый отпуск предоставляется продолжительностью 30 календарных дней.</w:t>
      </w:r>
    </w:p>
    <w:p w:rsidR="00C53C59" w:rsidRPr="00A66E20" w:rsidRDefault="00C53C59" w:rsidP="00B609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Участникам Великой Отечественной войны, приравненным к ним лицам, ветеранам труда, матерям – одиночкам, лицам, обучающимся в высших и средних специальных учебных заведениях без отрыва от производства, очередной оплачиваемый отпуск предоставляется в удобное для них время (ст. ст.</w:t>
      </w:r>
      <w:r w:rsidR="0044302A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116, 120 ТК РФ).</w:t>
      </w:r>
    </w:p>
    <w:p w:rsidR="008E4E17" w:rsidRDefault="008E4E17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17">
        <w:rPr>
          <w:rFonts w:ascii="Times New Roman" w:hAnsi="Times New Roman" w:cs="Times New Roman"/>
          <w:b/>
          <w:sz w:val="24"/>
          <w:szCs w:val="24"/>
        </w:rPr>
        <w:t>5</w:t>
      </w:r>
      <w:r w:rsidR="00C53C59" w:rsidRPr="008E4E17">
        <w:rPr>
          <w:rFonts w:ascii="Times New Roman" w:hAnsi="Times New Roman" w:cs="Times New Roman"/>
          <w:b/>
          <w:sz w:val="24"/>
          <w:szCs w:val="24"/>
        </w:rPr>
        <w:t>.6.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 xml:space="preserve">График ежегодных отпусков утверждается не </w:t>
      </w:r>
      <w:proofErr w:type="gramStart"/>
      <w:r w:rsidR="00C53C59" w:rsidRPr="004E4D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53C59" w:rsidRPr="004E4D12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календарного года работодателем по согласованию с профкомом и доводится до сведения всех работников (ст.</w:t>
      </w:r>
      <w:r w:rsidR="0044302A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A66E20">
        <w:rPr>
          <w:rFonts w:ascii="Times New Roman" w:hAnsi="Times New Roman" w:cs="Times New Roman"/>
          <w:sz w:val="24"/>
          <w:szCs w:val="24"/>
        </w:rPr>
        <w:t>123 ТК РФ).</w:t>
      </w:r>
    </w:p>
    <w:p w:rsidR="00B57B40" w:rsidRPr="00A66E20" w:rsidRDefault="00B57B40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446EC2" w:rsidRDefault="00D85505" w:rsidP="00D855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D27A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A7D6F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C53C59" w:rsidRPr="00446EC2">
        <w:rPr>
          <w:rFonts w:ascii="Times New Roman" w:hAnsi="Times New Roman" w:cs="Times New Roman"/>
          <w:b/>
          <w:sz w:val="24"/>
          <w:szCs w:val="24"/>
        </w:rPr>
        <w:t>работы. Охрана труда.</w:t>
      </w:r>
    </w:p>
    <w:p w:rsidR="007058B5" w:rsidRDefault="007058B5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8D7801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.1.</w:t>
      </w:r>
      <w:r w:rsidR="00446EC2" w:rsidRPr="008D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-обеспечивает выполнение законодательных и иных нормативных актов по охране труда;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-обязуется осуществить комплекс организационных и технических мероприятий по аттестации рабочих мест по условиям охраны труда;</w:t>
      </w:r>
    </w:p>
    <w:p w:rsidR="00C53C59" w:rsidRPr="00A66E20" w:rsidRDefault="0044302A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-берет в </w:t>
      </w:r>
      <w:r w:rsidR="00C53C59" w:rsidRPr="00A66E20">
        <w:rPr>
          <w:rFonts w:ascii="Times New Roman" w:hAnsi="Times New Roman" w:cs="Times New Roman"/>
          <w:sz w:val="24"/>
          <w:szCs w:val="24"/>
        </w:rPr>
        <w:t>обязанность систематически информировать каждого работника о состоянии условий труда на его рабочем месте, режиме труда и отдыха, льготах и компенсациях, средствах индивидуальной защиты;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-организует инструктирование работников по охране труда, обучению безопасным приемам и методом выполнения работ, оказанию первой помощи пострадавшим (ст.</w:t>
      </w:r>
      <w:r w:rsidR="0044302A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225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lastRenderedPageBreak/>
        <w:t>-обеспечивает работников в полном объеме специальной одеждой, специальной обувью, другими средствами индивидуальной защиты, моющими и дезинфицирующими средствами по установленными в соответствии с действующими нормативными и правовыми актами нормам (ст.</w:t>
      </w:r>
      <w:r w:rsidR="0044302A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221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-обеспечивает хранение, стирку, сушку, дезинфекцию и ремонт выданных работнику специальной одежды, специальной обуви и других средств индивидуальной защиты (ст.</w:t>
      </w:r>
      <w:r w:rsidR="0044302A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221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-организует проведение предварительных и медицинских осмотров работников организации.</w:t>
      </w:r>
    </w:p>
    <w:p w:rsidR="00C53C59" w:rsidRPr="00A66E20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График проведения медосмотров утверждается работодателем по согласованию с профкомом и медицинским учреждением (ст.</w:t>
      </w:r>
      <w:r w:rsidR="00AA784E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213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-разрабатывает и принимает необходимые меры по профилактике производственного травматизма и </w:t>
      </w:r>
      <w:proofErr w:type="spellStart"/>
      <w:r w:rsidRPr="00A66E20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A66E20">
        <w:rPr>
          <w:rFonts w:ascii="Times New Roman" w:hAnsi="Times New Roman" w:cs="Times New Roman"/>
          <w:sz w:val="24"/>
          <w:szCs w:val="24"/>
        </w:rPr>
        <w:t>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-ежегодно разрабатывает мероприятия по охране труда, технике безопасности, производственной санитарии с указанием фамилий должностных лиц, конкретно отвечающих за их безопасность.</w:t>
      </w:r>
    </w:p>
    <w:p w:rsidR="008D7801" w:rsidRDefault="008D780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.2.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Работодатель обязан обеспечить условия и охрану труда женщин в соответствии с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законодательством и в том числе:</w:t>
      </w:r>
    </w:p>
    <w:p w:rsidR="00C53C59" w:rsidRPr="00A66E20" w:rsidRDefault="000E414B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-ограничить применение труда </w:t>
      </w:r>
      <w:r w:rsidR="00C53C59" w:rsidRPr="00A66E20">
        <w:rPr>
          <w:rFonts w:ascii="Times New Roman" w:hAnsi="Times New Roman" w:cs="Times New Roman"/>
          <w:sz w:val="24"/>
          <w:szCs w:val="24"/>
        </w:rPr>
        <w:t>женщин в ночное и сверхурочное время (ст.ст.ст.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A66E20">
        <w:rPr>
          <w:rFonts w:ascii="Times New Roman" w:hAnsi="Times New Roman" w:cs="Times New Roman"/>
          <w:sz w:val="24"/>
          <w:szCs w:val="24"/>
        </w:rPr>
        <w:t>96,99,256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-осуществить комплекс мероприятий по выводу женщин с тяжелых физических работ и работ с вредными условиями труда (ст.ст.</w:t>
      </w:r>
      <w:r w:rsidR="000E414B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253,259 ТК РФ);</w:t>
      </w:r>
    </w:p>
    <w:p w:rsidR="008D7801" w:rsidRDefault="008D780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.3.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Работодатель обязан обеспечить условия и охрану труда молодежи в соответствии с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законодательством и в том числе: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-исключить использование лиц в возрасте до 18 лет на тяжелых работах и работах с вредными и опасными условиями труда (ст.</w:t>
      </w:r>
      <w:r w:rsidR="000E414B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265 ТК РФ);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-не привлекать лиц в возрасте до 18 лет к ночным и сверхурочным работам и к работам в выходные дни (ст. ст. ст</w:t>
      </w:r>
      <w:r w:rsidR="00273AC7">
        <w:rPr>
          <w:rFonts w:ascii="Times New Roman" w:hAnsi="Times New Roman" w:cs="Times New Roman"/>
          <w:sz w:val="24"/>
          <w:szCs w:val="24"/>
        </w:rPr>
        <w:t>.</w:t>
      </w:r>
      <w:r w:rsidRPr="00A66E20">
        <w:rPr>
          <w:rFonts w:ascii="Times New Roman" w:hAnsi="Times New Roman" w:cs="Times New Roman"/>
          <w:sz w:val="24"/>
          <w:szCs w:val="24"/>
        </w:rPr>
        <w:t xml:space="preserve"> 96,99,268 ТК РФ);</w:t>
      </w:r>
    </w:p>
    <w:p w:rsidR="008D7801" w:rsidRDefault="008D780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.4.</w:t>
      </w:r>
      <w:r w:rsidR="00446EC2" w:rsidRPr="004E4D12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4E4D12">
        <w:rPr>
          <w:rFonts w:ascii="Times New Roman" w:hAnsi="Times New Roman" w:cs="Times New Roman"/>
          <w:sz w:val="24"/>
          <w:szCs w:val="24"/>
        </w:rPr>
        <w:t>На работах с вредными условиями труда работникам выдается бесплатно по установленной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норме молоко или другие равноценные пищевые продукты (ст.</w:t>
      </w:r>
      <w:r w:rsidR="000E414B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A66E20">
        <w:rPr>
          <w:rFonts w:ascii="Times New Roman" w:hAnsi="Times New Roman" w:cs="Times New Roman"/>
          <w:sz w:val="24"/>
          <w:szCs w:val="24"/>
        </w:rPr>
        <w:t>222 ТК РФ).</w:t>
      </w:r>
    </w:p>
    <w:p w:rsidR="008D7801" w:rsidRDefault="008D780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8D7801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.5.</w:t>
      </w:r>
      <w:r w:rsidR="00446EC2" w:rsidRPr="008D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Профсоюзный комитет: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-участвует по разработке мероприятий по охране труда;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-осуществляет профсоюзный 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 xml:space="preserve"> состоянием охраны труда.</w:t>
      </w:r>
    </w:p>
    <w:p w:rsidR="008D7801" w:rsidRDefault="008D780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8D7801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1">
        <w:rPr>
          <w:rFonts w:ascii="Times New Roman" w:hAnsi="Times New Roman" w:cs="Times New Roman"/>
          <w:b/>
          <w:sz w:val="24"/>
          <w:szCs w:val="24"/>
        </w:rPr>
        <w:t>6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.6.</w:t>
      </w:r>
      <w:r w:rsidR="00446EC2" w:rsidRPr="008D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8D7801">
        <w:rPr>
          <w:rFonts w:ascii="Times New Roman" w:hAnsi="Times New Roman" w:cs="Times New Roman"/>
          <w:b/>
          <w:sz w:val="24"/>
          <w:szCs w:val="24"/>
        </w:rPr>
        <w:t>Каждый работник обязан: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-соблюдать требования по технике безопасности и производственной санитарии, предусмотренные действующими законами и иными нормативными актами;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-правильно применять средства индивидуальной и коллективной защиты;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-бережно относиться к выданным в его использование средствам индивидуальной и коллективной защиты;</w:t>
      </w:r>
    </w:p>
    <w:p w:rsidR="00C53C59" w:rsidRPr="00A66E20" w:rsidRDefault="009F5506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C59" w:rsidRPr="00A66E20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работы, инструктаж по охране труда, стажировку на рабочем месте и проверку знаний требований охраны труда;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-проходить обязательные предварительные и периодические медицинские осмотры (обследования);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(ст.</w:t>
      </w:r>
      <w:r w:rsidR="000E414B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214 ТК РФ).</w:t>
      </w:r>
    </w:p>
    <w:p w:rsidR="00C53C59" w:rsidRPr="00A66E20" w:rsidRDefault="00C53C59" w:rsidP="00B6098F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B57B40" w:rsidRDefault="008D7801" w:rsidP="008D78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F6DE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46EC2" w:rsidRPr="00B57B40">
        <w:rPr>
          <w:rFonts w:ascii="Times New Roman" w:hAnsi="Times New Roman" w:cs="Times New Roman"/>
          <w:b/>
          <w:sz w:val="24"/>
          <w:szCs w:val="24"/>
        </w:rPr>
        <w:t>Компенсация вреда</w:t>
      </w:r>
    </w:p>
    <w:p w:rsidR="00B57B40" w:rsidRPr="00B57B40" w:rsidRDefault="00B57B40" w:rsidP="00B6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0F6DEB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7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.1.</w:t>
      </w:r>
      <w:r w:rsidR="00446EC2" w:rsidRPr="000F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E20">
        <w:rPr>
          <w:rFonts w:ascii="Times New Roman" w:hAnsi="Times New Roman" w:cs="Times New Roman"/>
          <w:sz w:val="24"/>
          <w:szCs w:val="24"/>
        </w:rPr>
        <w:lastRenderedPageBreak/>
        <w:t>-действовать строго в соответствии с законодательном и иными нормативными актами;</w:t>
      </w:r>
      <w:proofErr w:type="gramEnd"/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-нести материальную и моральную ответственность за вред, причиненным здоровью работников увечьем, профессиональным заболеванием, либо иным повреждением здоровья, связанным с исполнением ими трудовых обязанностей;</w:t>
      </w:r>
    </w:p>
    <w:p w:rsidR="00C53C59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-по каждому несчастному случаю на производстве образовать специальную комиссию по рассмотрению причин случившегося и по их предотвращению.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0F6DEB" w:rsidRDefault="00692AEF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7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.2.</w:t>
      </w:r>
      <w:r w:rsidR="00B57B40" w:rsidRPr="000F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Каждый работник обязан: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-бережно относиться к имуществу организации и принимать меры к предотвращению ущерба;</w:t>
      </w:r>
    </w:p>
    <w:p w:rsidR="00C53C59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-нести материальную ответственность за ущерб, причиненными организации при исполнении трудовых обязанностей, при условии, если ущерб причинен по его вине, в соответствии с действующими законами и нормативными актами.</w:t>
      </w:r>
    </w:p>
    <w:p w:rsidR="00534A16" w:rsidRDefault="00534A16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5EA" w:rsidRPr="00534A16" w:rsidRDefault="00534A16" w:rsidP="000F6DEB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34A16">
        <w:rPr>
          <w:b/>
          <w:lang w:val="en-US"/>
        </w:rPr>
        <w:t>VIII</w:t>
      </w:r>
      <w:r w:rsidR="003605EA" w:rsidRPr="00534A16">
        <w:rPr>
          <w:b/>
        </w:rPr>
        <w:t>. Порядок решения трудовых конфликтов.</w:t>
      </w:r>
    </w:p>
    <w:p w:rsidR="00534A16" w:rsidRPr="003605EA" w:rsidRDefault="00534A16" w:rsidP="00B609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Порядок рассмотрения индивидуальных трудовых споров регулируется Трудовым Кодексом Российской Федерации и иными федеральными законами.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Для рассмотрения индивидуальных трудовых споров отдельных категорий работников создается комиссия по трудовым спорам.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Комиссия по трудовым спорам образуется по инициативе работников (представительного органа работников) или работодателя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Представители работодателя в комиссию по трудовым спорам назначаются директором учреждения.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По решению общего собрания работников комиссии по трудовым спорам могут быть образованы в структурных подразделениях учреждения. Эти комиссии образуются и действуют на тех же основаниях, что и комиссия по трудовым спорам учреждения. В комиссиях по трудовым спорам структурных подразделений могут рассматриваться индивидуальные трудовые споры в пределах полномочий этих подразделений.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Организационно-техническое обеспечение деятельности комиссии по трудовым спорам осуществляется работодателем.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Комиссия по трудовым спорам действует в соответствии с главой 60 Трудового Кодекса Российской Федерации, иными законодательными актами.</w:t>
      </w:r>
    </w:p>
    <w:p w:rsidR="003605EA" w:rsidRPr="00584933" w:rsidRDefault="003605EA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Порядок разрешения коллективных трудовых споров осуществляются в соответствии с главой 61 Трудового Кодекса Российской Федерации.</w:t>
      </w:r>
    </w:p>
    <w:p w:rsidR="00446EC2" w:rsidRPr="00A66E20" w:rsidRDefault="00446EC2" w:rsidP="00B6098F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A04B0F" w:rsidRDefault="00A04B0F" w:rsidP="000F6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1Х. </w:t>
      </w:r>
      <w:r w:rsidR="00C53C59" w:rsidRPr="00A04B0F">
        <w:rPr>
          <w:rFonts w:ascii="Times New Roman" w:hAnsi="Times New Roman" w:cs="Times New Roman"/>
          <w:b/>
          <w:sz w:val="24"/>
          <w:szCs w:val="24"/>
        </w:rPr>
        <w:t>Оплата труда, гарант</w:t>
      </w:r>
      <w:r w:rsidR="00446EC2" w:rsidRPr="00A04B0F">
        <w:rPr>
          <w:rFonts w:ascii="Times New Roman" w:hAnsi="Times New Roman" w:cs="Times New Roman"/>
          <w:b/>
          <w:sz w:val="24"/>
          <w:szCs w:val="24"/>
        </w:rPr>
        <w:t>ийные и компенсационные выплаты</w:t>
      </w:r>
    </w:p>
    <w:p w:rsidR="00446EC2" w:rsidRPr="00446EC2" w:rsidRDefault="00446EC2" w:rsidP="00B6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EC1027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9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.1.</w:t>
      </w:r>
      <w:r w:rsidR="000F6DEB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9F5506">
        <w:rPr>
          <w:rFonts w:ascii="Times New Roman" w:hAnsi="Times New Roman" w:cs="Times New Roman"/>
          <w:sz w:val="24"/>
          <w:szCs w:val="24"/>
        </w:rPr>
        <w:t>Оплата труда осуществляется на основании штатного расписания, утвержденного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C53C59" w:rsidRPr="00A66E20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Каждому работнику размер должностного оклада определяется работодателем.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EC1027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9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.2.</w:t>
      </w:r>
      <w:r w:rsidR="00446EC2" w:rsidRPr="009F5506">
        <w:rPr>
          <w:rFonts w:ascii="Times New Roman" w:hAnsi="Times New Roman" w:cs="Times New Roman"/>
          <w:sz w:val="24"/>
          <w:szCs w:val="24"/>
        </w:rPr>
        <w:t xml:space="preserve"> </w:t>
      </w:r>
      <w:r w:rsidR="00B65FF1" w:rsidRPr="009F5506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C53C59" w:rsidRPr="009F5506">
        <w:rPr>
          <w:rFonts w:ascii="Times New Roman" w:hAnsi="Times New Roman" w:cs="Times New Roman"/>
          <w:sz w:val="24"/>
          <w:szCs w:val="24"/>
        </w:rPr>
        <w:t>выплачивается не реже чем каждые полмесяца в день, установленный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распорядка, коллективным договором, трудовым договором (ст.136 ТК РФ).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EC1027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9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.3.</w:t>
      </w:r>
      <w:r w:rsidR="00C53C59" w:rsidRPr="009F5506">
        <w:rPr>
          <w:rFonts w:ascii="Times New Roman" w:hAnsi="Times New Roman" w:cs="Times New Roman"/>
          <w:sz w:val="24"/>
          <w:szCs w:val="24"/>
        </w:rPr>
        <w:t xml:space="preserve"> Работа в выходные и праздничные дни оплачивается не менее чем в двойном размере, по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желанию работника, ему может быть представлен выходной день отдыха.</w:t>
      </w:r>
    </w:p>
    <w:p w:rsidR="00C53C59" w:rsidRPr="00A66E20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lastRenderedPageBreak/>
        <w:t>За каждый час работы в ночное время (с 10 часов вечера до 6 часов утра), доплата производится в размере не ниже 50% должностного оклада (ст.</w:t>
      </w:r>
      <w:r w:rsidR="00B65FF1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154 ТК РФ).</w:t>
      </w:r>
    </w:p>
    <w:p w:rsidR="00C53C59" w:rsidRPr="00A66E20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Работа в сверхурочное время оплачивается за первые 2 часа в полуторном размере, а за последующие часы в двойном размере (ст.</w:t>
      </w:r>
      <w:r w:rsidR="00B65FF1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152 ТК РФ).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9F5506" w:rsidRDefault="00EC1027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9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.4.</w:t>
      </w:r>
      <w:r w:rsidR="00446EC2" w:rsidRPr="009F5506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9F5506">
        <w:rPr>
          <w:rFonts w:ascii="Times New Roman" w:hAnsi="Times New Roman" w:cs="Times New Roman"/>
          <w:sz w:val="24"/>
          <w:szCs w:val="24"/>
        </w:rPr>
        <w:t>Работодатель имеет право устанавливать различные системы премирования, стимулирующих доплат и надбавок с учетом мнения профкома (ст.</w:t>
      </w:r>
      <w:r w:rsidR="00B65FF1" w:rsidRPr="009F5506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9F5506">
        <w:rPr>
          <w:rFonts w:ascii="Times New Roman" w:hAnsi="Times New Roman" w:cs="Times New Roman"/>
          <w:sz w:val="24"/>
          <w:szCs w:val="24"/>
        </w:rPr>
        <w:t>144 ТК РФ).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2F7507" w:rsidRDefault="00EC1027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9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.5.</w:t>
      </w:r>
      <w:r w:rsidR="00446EC2" w:rsidRPr="009F5506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2F7507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</w:t>
      </w:r>
      <w:r w:rsidR="00A04B0F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выплачивает работнику компенсацию за использование для нужд организации личного транспорта, оборудования, инструментов (ст.</w:t>
      </w:r>
      <w:r w:rsidR="00B65FF1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188 ТК РФ);</w:t>
      </w:r>
    </w:p>
    <w:p w:rsidR="00C53C59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</w:t>
      </w:r>
      <w:r w:rsidR="00A04B0F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извещает работников о введении новых норм труда за 2 месяца (ст.</w:t>
      </w:r>
      <w:r w:rsidR="00B65FF1">
        <w:rPr>
          <w:rFonts w:ascii="Times New Roman" w:hAnsi="Times New Roman" w:cs="Times New Roman"/>
          <w:sz w:val="24"/>
          <w:szCs w:val="24"/>
        </w:rPr>
        <w:t xml:space="preserve"> </w:t>
      </w:r>
      <w:r w:rsidRPr="00A66E20">
        <w:rPr>
          <w:rFonts w:ascii="Times New Roman" w:hAnsi="Times New Roman" w:cs="Times New Roman"/>
          <w:sz w:val="24"/>
          <w:szCs w:val="24"/>
        </w:rPr>
        <w:t>162 ТК РФ).</w:t>
      </w:r>
    </w:p>
    <w:p w:rsidR="002F7507" w:rsidRDefault="002F7507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0F" w:rsidRDefault="00A04B0F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07">
        <w:rPr>
          <w:rFonts w:ascii="Times New Roman" w:hAnsi="Times New Roman" w:cs="Times New Roman"/>
          <w:b/>
          <w:sz w:val="24"/>
          <w:szCs w:val="24"/>
        </w:rPr>
        <w:t>9.6.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сроков выплаты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зароботной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платы индексировать задержанные суммы в размере не ниже одной сто пятидесятой действующей в это время ключевой ставки Центрального банка РФ</w:t>
      </w:r>
    </w:p>
    <w:p w:rsidR="00BA66E9" w:rsidRDefault="00BA66E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5B" w:rsidRDefault="00BA66E9" w:rsidP="000F6DEB">
      <w:pPr>
        <w:pStyle w:val="a9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BA66E9">
        <w:rPr>
          <w:rStyle w:val="ab"/>
          <w:lang w:val="en-US"/>
        </w:rPr>
        <w:t>X</w:t>
      </w:r>
      <w:r w:rsidR="003E545B" w:rsidRPr="00BA66E9">
        <w:rPr>
          <w:rStyle w:val="ab"/>
        </w:rPr>
        <w:t>. Правила внутреннего трудового распорядка</w:t>
      </w:r>
    </w:p>
    <w:p w:rsidR="00833BC1" w:rsidRPr="00BA66E9" w:rsidRDefault="00833BC1" w:rsidP="000F6DEB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3E545B" w:rsidRPr="00584933" w:rsidRDefault="003E545B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Правила внутреннего трудового распорядка утверждаются работодателем с учетом мнения Совета трудового коллектива.</w:t>
      </w:r>
    </w:p>
    <w:p w:rsidR="000F6DEB" w:rsidRDefault="000F6DEB" w:rsidP="000F6DEB">
      <w:pPr>
        <w:pStyle w:val="a9"/>
        <w:shd w:val="clear" w:color="auto" w:fill="FFFFFF"/>
        <w:spacing w:before="0" w:beforeAutospacing="0" w:after="0" w:afterAutospacing="0"/>
        <w:jc w:val="center"/>
        <w:rPr>
          <w:rStyle w:val="ab"/>
        </w:rPr>
      </w:pPr>
    </w:p>
    <w:p w:rsidR="003E545B" w:rsidRDefault="00BA66E9" w:rsidP="000F6DEB">
      <w:pPr>
        <w:pStyle w:val="a9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E70266">
        <w:rPr>
          <w:rStyle w:val="ab"/>
          <w:lang w:val="en-US"/>
        </w:rPr>
        <w:t>XI</w:t>
      </w:r>
      <w:r w:rsidR="003E545B" w:rsidRPr="00E70266">
        <w:rPr>
          <w:rStyle w:val="ab"/>
        </w:rPr>
        <w:t>. Внесение изменений и дополнений в Договор</w:t>
      </w:r>
    </w:p>
    <w:p w:rsidR="00833BC1" w:rsidRPr="00E70266" w:rsidRDefault="00833BC1" w:rsidP="000F6DEB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3E545B" w:rsidRPr="00584933" w:rsidRDefault="003E545B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Работодатель или представитель работников имеют право выступить инициатором начала переговоров по внесению изменений и (или) дополнений в настоящий Договор. Представитель, инициирующий внесение изменений и (или) дополнений в настоящий Договор, направляет другому представителю письменное уведомление о своей инициативе с приложением проекта соглашения о внесении изменений и (или) дополнений.</w:t>
      </w:r>
    </w:p>
    <w:p w:rsidR="003E545B" w:rsidRPr="00584933" w:rsidRDefault="003E545B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Представитель стороны настоящего Договора, получивший письменное уведомление, в случае, если он согласен с предложением другой стороны, не позднее пяти календарных дней уведомляет инициатора о готовности подписать предложенное соглашение без проведения каких-либо переговоров.</w:t>
      </w:r>
    </w:p>
    <w:p w:rsidR="003E545B" w:rsidRPr="00584933" w:rsidRDefault="003E545B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В случае несогласия стороны настоящего Договора с предложением о внесении в него изменений и (или) дополнений, стороны обязаны начать переговоры о внесении изменений и (или) дополнений в настоящий Договор в том же порядке и сроки, как это предусмотрено законодательством для заключения коллективных договоров.</w:t>
      </w:r>
    </w:p>
    <w:p w:rsidR="003E545B" w:rsidRPr="00584933" w:rsidRDefault="003E545B" w:rsidP="00B6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4933">
        <w:rPr>
          <w:color w:val="333333"/>
        </w:rPr>
        <w:t>Изменения и (или) дополнения к настоящему Договору вступают в действие в сроки и в порядке, предусмотренные законодательством.</w:t>
      </w:r>
    </w:p>
    <w:p w:rsidR="00446EC2" w:rsidRPr="00A66E20" w:rsidRDefault="00446EC2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Default="00BA66E9" w:rsidP="000F6DEB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C53C59" w:rsidRPr="00A66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E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46EC2" w:rsidRDefault="00446EC2" w:rsidP="00B609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BA66E9" w:rsidRDefault="00BA66E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12.1</w:t>
      </w:r>
      <w:r w:rsidR="00CF1841" w:rsidRPr="000F6D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BA66E9">
        <w:rPr>
          <w:rFonts w:ascii="Times New Roman" w:hAnsi="Times New Roman" w:cs="Times New Roman"/>
          <w:sz w:val="24"/>
          <w:szCs w:val="24"/>
        </w:rPr>
        <w:t>Стороны договорились, что в период действия коллективного до</w:t>
      </w:r>
      <w:r w:rsidR="00B65FF1" w:rsidRPr="00BA66E9">
        <w:rPr>
          <w:rFonts w:ascii="Times New Roman" w:hAnsi="Times New Roman" w:cs="Times New Roman"/>
          <w:sz w:val="24"/>
          <w:szCs w:val="24"/>
        </w:rPr>
        <w:t xml:space="preserve">говора, при условии выполнения </w:t>
      </w:r>
      <w:r w:rsidR="00C53C59" w:rsidRPr="00BA66E9">
        <w:rPr>
          <w:rFonts w:ascii="Times New Roman" w:hAnsi="Times New Roman" w:cs="Times New Roman"/>
          <w:sz w:val="24"/>
          <w:szCs w:val="24"/>
        </w:rPr>
        <w:t>работодателем его положений, работники не выдвигают новых требований по труду и социально-экономическим вопросам и не используют в качестве средства давления на работодателя приостановлением работы (забастовку).</w:t>
      </w:r>
    </w:p>
    <w:p w:rsidR="00C53C59" w:rsidRPr="00F62A8E" w:rsidRDefault="00C53C59" w:rsidP="00B6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A8E">
        <w:rPr>
          <w:rFonts w:ascii="Times New Roman" w:hAnsi="Times New Roman" w:cs="Times New Roman"/>
          <w:sz w:val="24"/>
          <w:szCs w:val="24"/>
        </w:rPr>
        <w:t>Для урегулирования разногласий в ходе коллективных переговоров стороны используют примирительные процедуры.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F62A8E" w:rsidRDefault="00CF1841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1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2.</w:t>
      </w:r>
      <w:r w:rsidRPr="000F6DEB">
        <w:rPr>
          <w:rFonts w:ascii="Times New Roman" w:hAnsi="Times New Roman" w:cs="Times New Roman"/>
          <w:b/>
          <w:sz w:val="24"/>
          <w:szCs w:val="24"/>
        </w:rPr>
        <w:t>2.</w:t>
      </w:r>
      <w:r w:rsidR="00446EC2" w:rsidRPr="000F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-несет ответственность за неисполнение коллективного договора и нарушение его условий в соответствии с законодательством;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lastRenderedPageBreak/>
        <w:t>-доводит текст коллективного договора до сведения работников в течение 10 дней после его подписания;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-соблюдает права и гарантии профсоюзной деятельности;</w:t>
      </w:r>
    </w:p>
    <w:p w:rsidR="00C53C59" w:rsidRPr="00A66E20" w:rsidRDefault="00F62A8E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C59" w:rsidRPr="00A66E20">
        <w:rPr>
          <w:rFonts w:ascii="Times New Roman" w:hAnsi="Times New Roman" w:cs="Times New Roman"/>
          <w:sz w:val="24"/>
          <w:szCs w:val="24"/>
        </w:rPr>
        <w:t>представляет профсоюзному комитету бесплатно необходимые помещения для работы самого профсоюзного органа и для проведения собраний работников, транспортные средства и имеющиеся средства связи и оргтехники;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представляет профкому право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 xml:space="preserve"> проведения собраний членов профсоюза в рабочее время, но не ранее, чем за час до окончания работы. Выделяет для этой цели помещение в согласованные сроки;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-предоставляет профкому информацию о деятельности организации;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-обеспечивает включение представителей профкома в состав выборных органов в комиссию по их реорганизации или ликвидации;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-обеспечивает по личным письменным заявлениям членов профсоюза проведение системы удержания профсоюзных взносов из заработной платы, их перечисление в фонд профсоюзного органа организации.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0F6DEB" w:rsidRDefault="00AE25E1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12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.3.</w:t>
      </w:r>
      <w:r w:rsidR="00446EC2" w:rsidRPr="000F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Профком обязуется: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-разъяснять работникам положения коллективного договора, содействовать реализации их прав;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 xml:space="preserve">-представлять интересы работников по вопросам труда, социальных прав в комиссии по трудовым спорам, 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 xml:space="preserve"> суду;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-проводить проверки силами своих комиссий и активистов, запрашивать и получать у работодателя информацию о ходе и итогах выполнения коллективного договора;</w:t>
      </w:r>
    </w:p>
    <w:p w:rsidR="00C53C59" w:rsidRPr="00A66E20" w:rsidRDefault="00C53C59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20">
        <w:rPr>
          <w:rFonts w:ascii="Times New Roman" w:hAnsi="Times New Roman" w:cs="Times New Roman"/>
          <w:sz w:val="24"/>
          <w:szCs w:val="24"/>
        </w:rPr>
        <w:t>-следить за правильным использованием работниками и сохранностью оборудования, оргтехники и сре</w:t>
      </w:r>
      <w:proofErr w:type="gramStart"/>
      <w:r w:rsidRPr="00A66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66E20">
        <w:rPr>
          <w:rFonts w:ascii="Times New Roman" w:hAnsi="Times New Roman" w:cs="Times New Roman"/>
          <w:sz w:val="24"/>
          <w:szCs w:val="24"/>
        </w:rPr>
        <w:t>язи организации.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59" w:rsidRPr="00F62A8E" w:rsidRDefault="00AE25E1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12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.4.</w:t>
      </w:r>
      <w:r w:rsidR="00446EC2" w:rsidRPr="00F62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C59" w:rsidRPr="00F62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3C59" w:rsidRPr="00F62A8E">
        <w:rPr>
          <w:rFonts w:ascii="Times New Roman" w:hAnsi="Times New Roman" w:cs="Times New Roman"/>
          <w:sz w:val="24"/>
          <w:szCs w:val="24"/>
        </w:rPr>
        <w:t xml:space="preserve"> исполнением настоящего коллективного договора осуществляется двухсторонней комиссией, проводившей переговоры по его заключению и сторонами относительно в объеме их компетенции.</w:t>
      </w:r>
    </w:p>
    <w:p w:rsidR="000F6DEB" w:rsidRDefault="000F6DEB" w:rsidP="00B60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C59" w:rsidRPr="00A66E20" w:rsidRDefault="00AE25E1" w:rsidP="00B6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EB">
        <w:rPr>
          <w:rFonts w:ascii="Times New Roman" w:hAnsi="Times New Roman" w:cs="Times New Roman"/>
          <w:b/>
          <w:sz w:val="24"/>
          <w:szCs w:val="24"/>
        </w:rPr>
        <w:t>12</w:t>
      </w:r>
      <w:r w:rsidR="00C53C59" w:rsidRPr="000F6DEB">
        <w:rPr>
          <w:rFonts w:ascii="Times New Roman" w:hAnsi="Times New Roman" w:cs="Times New Roman"/>
          <w:b/>
          <w:sz w:val="24"/>
          <w:szCs w:val="24"/>
        </w:rPr>
        <w:t>.5.</w:t>
      </w:r>
      <w:r w:rsidR="00446EC2" w:rsidRPr="00F62A8E">
        <w:rPr>
          <w:rFonts w:ascii="Times New Roman" w:hAnsi="Times New Roman" w:cs="Times New Roman"/>
          <w:sz w:val="24"/>
          <w:szCs w:val="24"/>
        </w:rPr>
        <w:t xml:space="preserve"> </w:t>
      </w:r>
      <w:r w:rsidR="00C53C59" w:rsidRPr="00F62A8E">
        <w:rPr>
          <w:rFonts w:ascii="Times New Roman" w:hAnsi="Times New Roman" w:cs="Times New Roman"/>
          <w:sz w:val="24"/>
          <w:szCs w:val="24"/>
        </w:rPr>
        <w:t xml:space="preserve">Стороны ежегодно </w:t>
      </w:r>
      <w:proofErr w:type="gramStart"/>
      <w:r w:rsidR="00C53C59" w:rsidRPr="00F62A8E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="00C53C59" w:rsidRPr="00F62A8E">
        <w:rPr>
          <w:rFonts w:ascii="Times New Roman" w:hAnsi="Times New Roman" w:cs="Times New Roman"/>
          <w:sz w:val="24"/>
          <w:szCs w:val="24"/>
        </w:rPr>
        <w:t xml:space="preserve"> коллективного договора на собрании</w:t>
      </w:r>
      <w:r w:rsidR="00C53C59" w:rsidRPr="00A66E20">
        <w:rPr>
          <w:rFonts w:ascii="Times New Roman" w:hAnsi="Times New Roman" w:cs="Times New Roman"/>
          <w:sz w:val="24"/>
          <w:szCs w:val="24"/>
        </w:rPr>
        <w:t xml:space="preserve"> трудового коллектива.</w:t>
      </w:r>
    </w:p>
    <w:p w:rsidR="00805B5B" w:rsidRPr="00A66E20" w:rsidRDefault="00805B5B" w:rsidP="00B57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05B5B" w:rsidRPr="00A66E20" w:rsidSect="008174E6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50" w:rsidRDefault="00FE6750" w:rsidP="00A66E20">
      <w:pPr>
        <w:spacing w:after="0" w:line="240" w:lineRule="auto"/>
      </w:pPr>
      <w:r>
        <w:separator/>
      </w:r>
    </w:p>
  </w:endnote>
  <w:endnote w:type="continuationSeparator" w:id="0">
    <w:p w:rsidR="00FE6750" w:rsidRDefault="00FE6750" w:rsidP="00A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87180"/>
      <w:docPartObj>
        <w:docPartGallery w:val="Page Numbers (Bottom of Page)"/>
        <w:docPartUnique/>
      </w:docPartObj>
    </w:sdtPr>
    <w:sdtEndPr/>
    <w:sdtContent>
      <w:p w:rsidR="000A2084" w:rsidRDefault="00FE67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084" w:rsidRDefault="000A2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50" w:rsidRDefault="00FE6750" w:rsidP="00A66E20">
      <w:pPr>
        <w:spacing w:after="0" w:line="240" w:lineRule="auto"/>
      </w:pPr>
      <w:r>
        <w:separator/>
      </w:r>
    </w:p>
  </w:footnote>
  <w:footnote w:type="continuationSeparator" w:id="0">
    <w:p w:rsidR="00FE6750" w:rsidRDefault="00FE6750" w:rsidP="00A6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54C"/>
    <w:multiLevelType w:val="multilevel"/>
    <w:tmpl w:val="6278E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D26310"/>
    <w:multiLevelType w:val="multilevel"/>
    <w:tmpl w:val="6D8881D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E8151D6"/>
    <w:multiLevelType w:val="multilevel"/>
    <w:tmpl w:val="7EDC5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C76044"/>
    <w:multiLevelType w:val="hybridMultilevel"/>
    <w:tmpl w:val="11BA693C"/>
    <w:lvl w:ilvl="0" w:tplc="C5A609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01D7"/>
    <w:multiLevelType w:val="hybridMultilevel"/>
    <w:tmpl w:val="E5A2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C33"/>
    <w:multiLevelType w:val="hybridMultilevel"/>
    <w:tmpl w:val="4322D530"/>
    <w:lvl w:ilvl="0" w:tplc="546874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7E49"/>
    <w:multiLevelType w:val="multilevel"/>
    <w:tmpl w:val="1226A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650B88"/>
    <w:multiLevelType w:val="multilevel"/>
    <w:tmpl w:val="0DEE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F73F06"/>
    <w:multiLevelType w:val="multilevel"/>
    <w:tmpl w:val="B750F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2F7499"/>
    <w:multiLevelType w:val="hybridMultilevel"/>
    <w:tmpl w:val="5CEC446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523"/>
    <w:rsid w:val="000241A0"/>
    <w:rsid w:val="0004320D"/>
    <w:rsid w:val="0006065E"/>
    <w:rsid w:val="00064ADB"/>
    <w:rsid w:val="00067BC6"/>
    <w:rsid w:val="00094C04"/>
    <w:rsid w:val="000958AD"/>
    <w:rsid w:val="000A2084"/>
    <w:rsid w:val="000B77A5"/>
    <w:rsid w:val="000C0E42"/>
    <w:rsid w:val="000D2D43"/>
    <w:rsid w:val="000E414B"/>
    <w:rsid w:val="000E619A"/>
    <w:rsid w:val="000F6DEB"/>
    <w:rsid w:val="001018F0"/>
    <w:rsid w:val="00121647"/>
    <w:rsid w:val="00146F2D"/>
    <w:rsid w:val="00167B16"/>
    <w:rsid w:val="001B5842"/>
    <w:rsid w:val="00236B1D"/>
    <w:rsid w:val="00240838"/>
    <w:rsid w:val="00273AC7"/>
    <w:rsid w:val="00294242"/>
    <w:rsid w:val="002976B2"/>
    <w:rsid w:val="002E3CA4"/>
    <w:rsid w:val="002F7507"/>
    <w:rsid w:val="00302889"/>
    <w:rsid w:val="003134F1"/>
    <w:rsid w:val="0031616D"/>
    <w:rsid w:val="00350ED5"/>
    <w:rsid w:val="00357D67"/>
    <w:rsid w:val="003605EA"/>
    <w:rsid w:val="00371EFC"/>
    <w:rsid w:val="00377B38"/>
    <w:rsid w:val="00380523"/>
    <w:rsid w:val="0038476E"/>
    <w:rsid w:val="00386A8E"/>
    <w:rsid w:val="003908A9"/>
    <w:rsid w:val="00391836"/>
    <w:rsid w:val="003937D2"/>
    <w:rsid w:val="00395235"/>
    <w:rsid w:val="003C59C2"/>
    <w:rsid w:val="003D174F"/>
    <w:rsid w:val="003E545B"/>
    <w:rsid w:val="0044302A"/>
    <w:rsid w:val="00446EC2"/>
    <w:rsid w:val="00466D06"/>
    <w:rsid w:val="00477970"/>
    <w:rsid w:val="00485B7C"/>
    <w:rsid w:val="004A4986"/>
    <w:rsid w:val="004C31DF"/>
    <w:rsid w:val="004E4D12"/>
    <w:rsid w:val="00501011"/>
    <w:rsid w:val="00507CE0"/>
    <w:rsid w:val="005214B9"/>
    <w:rsid w:val="00534A16"/>
    <w:rsid w:val="005427CF"/>
    <w:rsid w:val="00577CF2"/>
    <w:rsid w:val="00585348"/>
    <w:rsid w:val="005B0272"/>
    <w:rsid w:val="005B4E78"/>
    <w:rsid w:val="00602729"/>
    <w:rsid w:val="0061071F"/>
    <w:rsid w:val="00615B94"/>
    <w:rsid w:val="00633057"/>
    <w:rsid w:val="00642032"/>
    <w:rsid w:val="00651F72"/>
    <w:rsid w:val="0065217F"/>
    <w:rsid w:val="006557CA"/>
    <w:rsid w:val="00680CBE"/>
    <w:rsid w:val="00692AEF"/>
    <w:rsid w:val="006D6ABA"/>
    <w:rsid w:val="006F7C8A"/>
    <w:rsid w:val="007058B5"/>
    <w:rsid w:val="00710434"/>
    <w:rsid w:val="0071186B"/>
    <w:rsid w:val="00745F16"/>
    <w:rsid w:val="00780277"/>
    <w:rsid w:val="00786DDA"/>
    <w:rsid w:val="00797CD6"/>
    <w:rsid w:val="007F17BC"/>
    <w:rsid w:val="00805B5B"/>
    <w:rsid w:val="008174E6"/>
    <w:rsid w:val="00831D6D"/>
    <w:rsid w:val="00833BC1"/>
    <w:rsid w:val="00834475"/>
    <w:rsid w:val="008346AC"/>
    <w:rsid w:val="00852AF3"/>
    <w:rsid w:val="00860CA5"/>
    <w:rsid w:val="0087582F"/>
    <w:rsid w:val="008A3AEA"/>
    <w:rsid w:val="008C6E09"/>
    <w:rsid w:val="008D5F73"/>
    <w:rsid w:val="008D7801"/>
    <w:rsid w:val="008E003B"/>
    <w:rsid w:val="008E2818"/>
    <w:rsid w:val="008E4E17"/>
    <w:rsid w:val="008F6013"/>
    <w:rsid w:val="00906723"/>
    <w:rsid w:val="009145D9"/>
    <w:rsid w:val="00917AB7"/>
    <w:rsid w:val="00930B6B"/>
    <w:rsid w:val="00932E56"/>
    <w:rsid w:val="00993456"/>
    <w:rsid w:val="009A7D6F"/>
    <w:rsid w:val="009B6B98"/>
    <w:rsid w:val="009E2096"/>
    <w:rsid w:val="009F5506"/>
    <w:rsid w:val="00A04B0F"/>
    <w:rsid w:val="00A34A23"/>
    <w:rsid w:val="00A52F65"/>
    <w:rsid w:val="00A5526F"/>
    <w:rsid w:val="00A66E20"/>
    <w:rsid w:val="00A8500D"/>
    <w:rsid w:val="00AA784E"/>
    <w:rsid w:val="00AB7491"/>
    <w:rsid w:val="00AB7F6F"/>
    <w:rsid w:val="00AE25E1"/>
    <w:rsid w:val="00AE45F6"/>
    <w:rsid w:val="00AF6E79"/>
    <w:rsid w:val="00B065C7"/>
    <w:rsid w:val="00B22CE4"/>
    <w:rsid w:val="00B57B40"/>
    <w:rsid w:val="00B6098F"/>
    <w:rsid w:val="00B65FF1"/>
    <w:rsid w:val="00B7136A"/>
    <w:rsid w:val="00BA66E9"/>
    <w:rsid w:val="00BB31B7"/>
    <w:rsid w:val="00BD27A6"/>
    <w:rsid w:val="00BE0424"/>
    <w:rsid w:val="00BE0927"/>
    <w:rsid w:val="00BF178A"/>
    <w:rsid w:val="00C02B83"/>
    <w:rsid w:val="00C07D8B"/>
    <w:rsid w:val="00C10FAF"/>
    <w:rsid w:val="00C146B0"/>
    <w:rsid w:val="00C240A3"/>
    <w:rsid w:val="00C25ABD"/>
    <w:rsid w:val="00C40D05"/>
    <w:rsid w:val="00C53C59"/>
    <w:rsid w:val="00C74F01"/>
    <w:rsid w:val="00C8231F"/>
    <w:rsid w:val="00C845BA"/>
    <w:rsid w:val="00C91C41"/>
    <w:rsid w:val="00C9289B"/>
    <w:rsid w:val="00CA0AFD"/>
    <w:rsid w:val="00CD083A"/>
    <w:rsid w:val="00CD6B6E"/>
    <w:rsid w:val="00CE2A1D"/>
    <w:rsid w:val="00CF0487"/>
    <w:rsid w:val="00CF1841"/>
    <w:rsid w:val="00CF5349"/>
    <w:rsid w:val="00D11BC2"/>
    <w:rsid w:val="00D15B7D"/>
    <w:rsid w:val="00D2376F"/>
    <w:rsid w:val="00D6022B"/>
    <w:rsid w:val="00D854BC"/>
    <w:rsid w:val="00D85505"/>
    <w:rsid w:val="00D87D04"/>
    <w:rsid w:val="00E12708"/>
    <w:rsid w:val="00E23467"/>
    <w:rsid w:val="00E34FE7"/>
    <w:rsid w:val="00E42FEB"/>
    <w:rsid w:val="00E70266"/>
    <w:rsid w:val="00E720ED"/>
    <w:rsid w:val="00E91ACF"/>
    <w:rsid w:val="00EB573A"/>
    <w:rsid w:val="00EC0087"/>
    <w:rsid w:val="00EC1027"/>
    <w:rsid w:val="00EC5193"/>
    <w:rsid w:val="00EE6E8F"/>
    <w:rsid w:val="00F11C65"/>
    <w:rsid w:val="00F16DA4"/>
    <w:rsid w:val="00F17EB8"/>
    <w:rsid w:val="00F62A8E"/>
    <w:rsid w:val="00FB2EBC"/>
    <w:rsid w:val="00FB4836"/>
    <w:rsid w:val="00FD3059"/>
    <w:rsid w:val="00FD4523"/>
    <w:rsid w:val="00FE6750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8A"/>
    <w:pPr>
      <w:ind w:left="720"/>
      <w:contextualSpacing/>
    </w:pPr>
  </w:style>
  <w:style w:type="table" w:styleId="a4">
    <w:name w:val="Table Grid"/>
    <w:basedOn w:val="a1"/>
    <w:uiPriority w:val="59"/>
    <w:rsid w:val="00A5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6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E20"/>
  </w:style>
  <w:style w:type="paragraph" w:styleId="a7">
    <w:name w:val="footer"/>
    <w:basedOn w:val="a"/>
    <w:link w:val="a8"/>
    <w:uiPriority w:val="99"/>
    <w:unhideWhenUsed/>
    <w:rsid w:val="00A6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E20"/>
  </w:style>
  <w:style w:type="paragraph" w:styleId="a9">
    <w:name w:val="Normal (Web)"/>
    <w:basedOn w:val="a"/>
    <w:uiPriority w:val="99"/>
    <w:unhideWhenUsed/>
    <w:rsid w:val="00D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87D04"/>
    <w:rPr>
      <w:color w:val="0000FF"/>
      <w:u w:val="single"/>
    </w:rPr>
  </w:style>
  <w:style w:type="character" w:styleId="ab">
    <w:name w:val="Strong"/>
    <w:basedOn w:val="a0"/>
    <w:uiPriority w:val="22"/>
    <w:qFormat/>
    <w:rsid w:val="003E54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govor-urist.ru/%D0%BA%D0%BE%D0%B4%D0%B5%D0%BA%D1%81%D1%8B/%D1%82%D0%BA_%D1%80%D1%84/%D1%81%D1%82%D0%B0%D1%82%D1%8C%D1%8F_37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88D5-9E14-4809-8D8B-FA47CC13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12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189</cp:revision>
  <cp:lastPrinted>2017-07-31T04:20:00Z</cp:lastPrinted>
  <dcterms:created xsi:type="dcterms:W3CDTF">2015-02-10T06:01:00Z</dcterms:created>
  <dcterms:modified xsi:type="dcterms:W3CDTF">2018-05-07T03:10:00Z</dcterms:modified>
</cp:coreProperties>
</file>